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附件一:</w:t>
      </w:r>
    </w:p>
    <w:tbl>
      <w:tblPr>
        <w:tblStyle w:val="7"/>
        <w:tblW w:w="114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6"/>
        <w:gridCol w:w="1035"/>
        <w:gridCol w:w="6783"/>
        <w:gridCol w:w="540"/>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3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一楼设计打样板块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场地/区域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设备名称</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产品规格/参数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台套数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图形工作站</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办公桌、办公椅</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面对面六人位3600mm*1200mm*750mm</w:t>
            </w:r>
            <w:bookmarkStart w:id="0" w:name="_GoBack"/>
            <w:bookmarkEnd w:id="0"/>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打印机</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A3彩色激光复印机大型商用办公扫描一体打印机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置物架</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1000*250*2400mm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3D扫描仪</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高精度工业级三维扫描仪产品检测逆向工程抄数机 3M/蓝光300万像素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文件柜</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档案储物柜办公室背景文件柜子 十门文件柜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显示器</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4K IPS Type-C 65W反向充电 低蓝光屏 内置音箱 75Hz 旋转升降 电脑显示器 S2722DC 32寸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电脑工作站、鼠标、键盘</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i9 12900K/64GB/1TB+2TB/RTX3080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uv万能平面打印机</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打印机功率：3000W 机器尺寸/重量：2120*1000*1150/230KG 喷头高度：500mm升降平台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陶瓷激光打印机</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光纤激光机、激光功率≧60、振镜速度≧7000mm/s、打标范围100*100mm、波长1064、整机最大输出功率≤900W、打标内容：文字、图案、可变二维码、系列号....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3D打印区</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工业级光敏树脂3D打印机</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设备尺寸 600mm×600mm×400mm(含洗模间)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小型3D打印机</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打印速度: 190mm/s</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 xml:space="preserve">耗材类型: tpu PLA 尼龙材料 PCTG ABS </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尺寸: 505x505x605mm</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喷头数量: 双喷头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置物架</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1000*250*2400mm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石膏雕刻车膜区</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平面雕刻机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XYZ 轴行程：1000*800*350（mm）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A轴行程：650*150（MM）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进料高度：350mm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床身：铸铁加精磨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台面：T型槽铸铁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龙门：铸铁横梁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Z 轴：铸铁挂板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钣金：2.0MM 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X 轴传动：台湾PMI2510滚珠丝杆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Z 轴传动：台湾 PMI2510 滚珠丝杆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Y 轴传动：台湾 PMI2510 滚珠丝杆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Y 轴导轨：台湾上银 25 直线方形导轨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XZ 轴导轨：台湾上银 25 直线方形导轨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滑块：三轴25滑块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主轴功率：3.2KW（模具主轴）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主轴转速：0-24000r/min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空行速度：0-120000mm/min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加工速度：0-10000mm/min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重复定位精度：0.015mm/300mm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数控四轴精雕机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X行程 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Y行程 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Z行程 370mm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进料高度 370mm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重复定位精度 0.01mm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机器尺寸 1450*1200*1700mm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浮雕加工尺寸 600*800mm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立体加工尺寸 直径300*600mm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机身材料 铸铁（床身、横梁、立柱、平台）横梁：方钢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水池</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陶艺陶吧学校不锈钢水槽沉淀池过滤池泥水分离水池洗手池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气泵</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空压机工业级无油静音打气泵220v大型高压喷漆泵空气压缩机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桌面大小1100mm*2200mm，地面到桌面高度75mm，桌面厚度3cm，不锈钢板厚度1.5mm，中间夹木板材质，桌子可承重500KG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桌腿：50*50*2.0mm不锈钢方管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restart"/>
            <w:tcBorders>
              <w:top w:val="nil"/>
              <w:left w:val="single" w:color="000000" w:sz="4" w:space="0"/>
              <w:bottom w:val="nil"/>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模具制作区</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真空石膏搅拌机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外形尺寸：L690*W650*H1480mm。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真空泵为高效旋片式 2X-4 型真空泵。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搅拌主轴为 0.55Kw 三相电机加变频器调速。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含密封条一条，SUS304 石膏桶一个。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采用人体工程学设计，高度适中。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电线、气路内置于钣金中。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设有计时器和蜂鸣报警系统。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0" w:type="auto"/>
            <w:vMerge w:val="continue"/>
            <w:tcBorders>
              <w:top w:val="nil"/>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车模机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整机尺寸：W860*D790*H1320 （mm）(长*宽*高)，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车模工作台尺寸：L750*W780（mm）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输入电压：AC220V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重量：145kg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转速：0-300转/分钟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负载：120KG，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电机噪声：39.19dB，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备注：出厂标配配件：PVC透明胶片1件，石膏收纳袋1卷，加厚塑料水桶1个，LED台灯1个，车模木棒一根(1米长)，车模刀（约长440mm）三把，刮刀一把</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vMerge w:val="continue"/>
            <w:tcBorders>
              <w:top w:val="nil"/>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平板玻璃工作台</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材质：铁+钢化玻璃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旋转控制：手脚两控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玻璃厚度：8MM钢化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轴承：双轴承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产品尺寸：L800*W800*H700mm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vMerge w:val="continue"/>
            <w:tcBorders>
              <w:top w:val="nil"/>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石膏工作台</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石膏工作台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201不锈钢材质，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桌面大小1100mm*2200mm，地面到桌面高度75mm，桌面厚度3cm，不锈钢板厚度1.5mm，中间夹木板材质，桌子可承重500KG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桌腿：50*50*2.0mm不锈钢方管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vMerge w:val="continue"/>
            <w:tcBorders>
              <w:top w:val="nil"/>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烘干箱</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外形尺寸：H1310*W1210*D950(mm)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工作尺寸：W1000*D800*H800(mm)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使用电压：380V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工作温度范围：+50-300℃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加热功率：4.8KW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鼓风功率：80W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温度均匀度：±2℃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加热介质：发热管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内胆：镀锌内胆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1.2mm外壳用钢板制成，喷油处理箱体表面。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左侧鼓风装置，数显温度表控制温度恒定及高度。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重量：227kg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标配： 二层搁板  加长3米电缆线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vMerge w:val="continue"/>
            <w:tcBorders>
              <w:top w:val="nil"/>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置物架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约W1400*D400*H1600（mm)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分为五层隔板，每层间隔分别为30、30、30、38cm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框架采用40*40mm国标方钢管焊接制作，厚度为1.5mm，底部装有4个静音万象轮，每个万象轮可承重100公斤。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气泵</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空压机工业级无油静音打气泵220v大型高压喷漆泵空气压缩机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水池</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陶艺陶吧学校不锈钢水槽沉淀池过滤池泥水分离水池洗手池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泥坯成型区</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高压注浆系统</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打浆机、除铁槽、振动筛、盛浆桶、注浆桶、注浆架、空压机、其他配套设施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陶艺桌</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整体尺寸：L1500*W700*H700（mm），桌面40mm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凳子</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可叠放实木凳子家用高方凳客厅软包餐凳木头小板凳餐桌备用凳叠摞</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注浆台</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产品尺寸：3000*1500*700MM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产品材质：201不锈钢板，厚度1MM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桌架：201不锈钢方管50*50MM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练泥机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外形尺寸：L1300*W430*H880（mm）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输入电压：AC220V；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出泥口直径：70mm；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总功率：1.65KW；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螺旋片送料轴转速：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0～35r/min无极变频调速；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抽真空度：-0.085Mpa；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练泥产量：0～270KG/H；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备注：标配接泥凳1个，推泥器1个。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滚压机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外形尺寸(mm)：1350*1160*1450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生产能力：10-12寸 5-7/min 5-5.5寸 12/min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碗类成型范围（mm): 254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盘类成型范围（mm): 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滚头轴功率（kw):4级0.55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机轮轴功率（kw):4级2.2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变速箱功率（kw):6级0.7.5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总功率（kw): 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机重（kg):1000KG.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含滚压头一件，石膏模具5个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水池</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陶艺陶吧学校不锈钢水槽沉淀池过滤池泥水分离水池洗手池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坯架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约W1400*D400*H1600（mm)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分为五层隔板，每层间隔分别为30、30、30、38cm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拉坯车</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陶艺大型变速拉坯车 大功率拉坯车机 陶吧学校修胚设备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nil"/>
              <w:left w:val="single" w:color="000000" w:sz="4" w:space="0"/>
              <w:bottom w:val="nil"/>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手工制坯区</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拉坯机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外型尺寸：W480*L570*H360mm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(高度不包括水盆,可调节高度为H320-440mm)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支脚：可调节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转盘转速：0～250转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速度控制器: 可移动的脚踏板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功率：0~800w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重量：≈33kg</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nil"/>
              <w:left w:val="single" w:color="000000" w:sz="4" w:space="0"/>
              <w:bottom w:val="nil"/>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坯架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约W1400*D400*H1600（mm)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分为五层隔板，每层间隔分别为30、30、30、38cm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上釉区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喷釉柜</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TY-S015电压：220V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外形尺寸：72*78*172CM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转盘尺寸：26.5CM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陶艺桌</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约150*71*82CM（长*宽*高）</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球磨机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功率：750W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转速：80转7分钟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球磨罐的外径越大，转速相应越慢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球磨罐数量 ：4罐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球磨罐容积：15L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球磨罐直径：1CM、2CM、3CM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气泵</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空压机工业级无油静音打气泵220v大型高压喷漆泵空气压缩机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坯架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约W1400*D400*H1600（mm)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分为五层隔板，每层间隔分别为30、30、30、38cm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烧制中心</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烤花窑</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外形框架尺寸：L950*W1150*H1100（mm)(含温控器）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炉膛内部尺寸：W650*D650*H750（mm)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棚板尺寸：40*42(cm)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容积：0.3m³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重量：≈160kg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开门方式：顶开门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电压：AC380±10%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电流：47A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额定功率：18KW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常规工作温度：1000℃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建议空开：3P/100A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线径：10平方铜芯线常规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用途：主要用于常规作品低温烧制。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素烧窑</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外形框架尺寸：L950*W1150*H1100（mm)(含温控器）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炉膛内部尺寸：W650*D650*H750（mm)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棚板尺寸：40*42(cm)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容积：0.3m³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重量：≈160kg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开门方式：顶开门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电压：AC380±10%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电流：47A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额定功率：18KW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常规工作温度：1000℃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建议空开：3P/100A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线径：10平方铜芯线常规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用途：主要用于常规作品低温烧制。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气窑</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容  积：0.5立方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4块板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内部尺寸（宽*深*高）：500MM*1100MM*1000MM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外尺寸（宽*深*高）：w1460 d2055 h2150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棚板：48*50CM 2块/层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火枪：10把</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高温电窑</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电压380V功率18kw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外部尺寸长*宽*高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107*154*152cm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内空尺寸50.5*57.5*82cm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重量500kg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最高烧制温度1300度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常烧温度1250度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液晶触屏+语音控制操作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更节能环保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采用进口硅钼丝五面发热、发热更均匀，高温多晶棉，外0.2mm厚钢板冷压技术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可手机远程操控，语音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专利设计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坯架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约W1400*D400*H1600（mm)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分为五层隔板，每层间隔分别为30、30、30、38cm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磨底机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SLX-MD03磨底机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功率400W 电压220V 产品转速1400转/min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产品净重16.1kg 外形尺寸35*34cm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材质：钢铁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窑具</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高炉附带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库房</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置物架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约W1400*D400*H1600（mm)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分为五层隔板，每层间隔分别为30、30、30、38cm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运营销售部</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办公桌、办公椅</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员工办公桌椅 4人位简约办公桌 【含椅】</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笔记本</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CPU:第11代智能英特尔酷睿i7-1195G7处理器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内存:16GB,16GB*1,DDR4,3200MHZ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硬盘：512GB固态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显卡：MX450  2GB  GDDR6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屏幕：LED  1920*1080  15.6英寸  宽屏16：9</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电脑、显示器、鼠标、键盘</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CPU:第12代智能英特尔酷睿i7-12700k处理器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内存:32GB(16G*2)DDR4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显卡：RTX3070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操作系统：Windows 11 家庭中文版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硬盘：固态硬盘+500GB 机械硬盘1TB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显示器：27寸 2k</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电脑、显示器、鼠标、键盘</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CPU:第12代智能英特尔酷睿i9-12900k处理器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内存:64GB(16G*4)DDR4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显卡：RTX3080ti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独立声卡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操作系统：Windows 11 家庭中文版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硬盘：固态硬盘+1TB 机械硬盘4TG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显示器：32寸 4K</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文件柜</w:t>
            </w:r>
          </w:p>
        </w:tc>
        <w:tc>
          <w:tcPr>
            <w:tcW w:w="73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档案储物柜办公室背景文件柜子 十门文件柜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直播间</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直播间系统</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相机：索尼zv1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灯光：爱图仕100d、八角罩、柔光栅、rgb灯2个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置物架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档案储物柜办公室背景文件柜子 十门文件柜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摄影室</w:t>
            </w:r>
          </w:p>
        </w:tc>
        <w:tc>
          <w:tcPr>
            <w:tcW w:w="103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摄影系统 </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补光灯、索尼a7c、镜头90f2.8、摄像机三角架、静物台、背景布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bl>
    <w:p>
      <w:pPr>
        <w:widowControl/>
        <w:shd w:val="clear" w:color="auto" w:fill="FFFFFF"/>
        <w:spacing w:line="450" w:lineRule="atLeast"/>
        <w:jc w:val="left"/>
        <w:rPr>
          <w:rFonts w:ascii="微软雅黑" w:hAnsi="微软雅黑" w:eastAsia="微软雅黑" w:cs="宋体"/>
          <w:color w:val="010101"/>
          <w:kern w:val="0"/>
          <w:sz w:val="24"/>
        </w:rPr>
      </w:pPr>
      <w:r>
        <w:rPr>
          <w:rFonts w:hint="eastAsia" w:ascii="宋体" w:hAnsi="宋体" w:eastAsia="宋体" w:cs="宋体"/>
          <w:color w:val="010101"/>
          <w:kern w:val="0"/>
          <w:sz w:val="24"/>
        </w:rPr>
        <w:t xml:space="preserve">  </w:t>
      </w:r>
    </w:p>
    <w:tbl>
      <w:tblPr>
        <w:tblStyle w:val="7"/>
        <w:tblW w:w="11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86"/>
        <w:gridCol w:w="165"/>
        <w:gridCol w:w="915"/>
        <w:gridCol w:w="36"/>
        <w:gridCol w:w="99"/>
        <w:gridCol w:w="195"/>
        <w:gridCol w:w="288"/>
        <w:gridCol w:w="333"/>
        <w:gridCol w:w="99"/>
        <w:gridCol w:w="195"/>
        <w:gridCol w:w="1488"/>
        <w:gridCol w:w="1080"/>
        <w:gridCol w:w="252"/>
        <w:gridCol w:w="1080"/>
        <w:gridCol w:w="443"/>
        <w:gridCol w:w="292"/>
        <w:gridCol w:w="345"/>
        <w:gridCol w:w="300"/>
        <w:gridCol w:w="143"/>
        <w:gridCol w:w="427"/>
        <w:gridCol w:w="28"/>
        <w:gridCol w:w="486"/>
        <w:gridCol w:w="99"/>
        <w:gridCol w:w="122"/>
        <w:gridCol w:w="345"/>
        <w:gridCol w:w="60"/>
        <w:gridCol w:w="569"/>
        <w:gridCol w:w="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420" w:hRule="atLeast"/>
        </w:trPr>
        <w:tc>
          <w:tcPr>
            <w:tcW w:w="10964" w:type="dxa"/>
            <w:gridSpan w:val="2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一楼美育研学板块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540" w:hRule="atLeast"/>
        </w:trPr>
        <w:tc>
          <w:tcPr>
            <w:tcW w:w="21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场地/区域</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设备名称</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产品规格/参数</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台套数</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1620" w:hRule="atLeast"/>
        </w:trPr>
        <w:tc>
          <w:tcPr>
            <w:tcW w:w="21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拉坯体验区</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拉坯机</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功率：380W</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电压：220V</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转速：0-300转/min</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外形尺寸：约61*47*46.5cm</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转盘尺寸：直径约30cm</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 xml:space="preserve">         厚度2cm</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FF0000"/>
                <w:sz w:val="21"/>
                <w:szCs w:val="21"/>
                <w:u w:val="none"/>
              </w:rPr>
            </w:pPr>
            <w:r>
              <w:rPr>
                <w:rFonts w:hint="eastAsia" w:ascii="等线" w:hAnsi="等线" w:eastAsia="等线" w:cs="等线"/>
                <w:i w:val="0"/>
                <w:iCs w:val="0"/>
                <w:color w:val="FF0000"/>
                <w:kern w:val="0"/>
                <w:sz w:val="21"/>
                <w:szCs w:val="21"/>
                <w:u w:val="none"/>
                <w:lang w:val="en-US" w:eastAsia="zh-CN" w:bidi="ar"/>
              </w:rPr>
              <w:t>24</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60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揉泥凳</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尺寸97.8*37*31.6*40.5cm</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纯实木</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FF0000"/>
                <w:sz w:val="21"/>
                <w:szCs w:val="21"/>
                <w:u w:val="none"/>
              </w:rPr>
            </w:pPr>
            <w:r>
              <w:rPr>
                <w:rFonts w:hint="eastAsia" w:ascii="等线" w:hAnsi="等线" w:eastAsia="等线" w:cs="等线"/>
                <w:i w:val="0"/>
                <w:iCs w:val="0"/>
                <w:color w:val="FF0000"/>
                <w:kern w:val="0"/>
                <w:sz w:val="21"/>
                <w:szCs w:val="21"/>
                <w:u w:val="none"/>
                <w:lang w:val="en-US" w:eastAsia="zh-CN" w:bidi="ar"/>
              </w:rPr>
              <w:t>2</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矮柜</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1200*400*800（平开3门/推拉2门）</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FF0000"/>
                <w:sz w:val="21"/>
                <w:szCs w:val="21"/>
                <w:u w:val="none"/>
              </w:rPr>
            </w:pPr>
            <w:r>
              <w:rPr>
                <w:rFonts w:hint="eastAsia" w:ascii="等线" w:hAnsi="等线" w:eastAsia="等线" w:cs="等线"/>
                <w:i w:val="0"/>
                <w:iCs w:val="0"/>
                <w:color w:val="FF0000"/>
                <w:kern w:val="0"/>
                <w:sz w:val="21"/>
                <w:szCs w:val="21"/>
                <w:u w:val="none"/>
                <w:lang w:val="en-US" w:eastAsia="zh-CN" w:bidi="ar"/>
              </w:rPr>
              <w:t>1</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凳子</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1.尺寸：长380mm宽330mm高550mm（长*宽*高）2.材质：松木</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FF0000"/>
                <w:sz w:val="21"/>
                <w:szCs w:val="21"/>
                <w:u w:val="none"/>
              </w:rPr>
            </w:pPr>
            <w:r>
              <w:rPr>
                <w:rFonts w:hint="eastAsia" w:ascii="等线" w:hAnsi="等线" w:eastAsia="等线" w:cs="等线"/>
                <w:i w:val="0"/>
                <w:iCs w:val="0"/>
                <w:color w:val="FF0000"/>
                <w:kern w:val="0"/>
                <w:sz w:val="21"/>
                <w:szCs w:val="21"/>
                <w:u w:val="none"/>
                <w:lang w:val="en-US" w:eastAsia="zh-CN" w:bidi="ar"/>
              </w:rPr>
              <w:t>24</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54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5层坯架</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1.外形尺寸：约W1400*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D400H1600（mm）</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FF0000"/>
                <w:sz w:val="21"/>
                <w:szCs w:val="21"/>
                <w:u w:val="none"/>
              </w:rPr>
            </w:pPr>
            <w:r>
              <w:rPr>
                <w:rFonts w:hint="eastAsia" w:ascii="等线" w:hAnsi="等线" w:eastAsia="等线" w:cs="等线"/>
                <w:i w:val="0"/>
                <w:iCs w:val="0"/>
                <w:color w:val="FF0000"/>
                <w:kern w:val="0"/>
                <w:sz w:val="21"/>
                <w:szCs w:val="21"/>
                <w:u w:val="none"/>
                <w:lang w:val="en-US" w:eastAsia="zh-CN" w:bidi="ar"/>
              </w:rPr>
              <w:t>2</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135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废泥桶</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高总75cm*62cm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宽56*底40cm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容量80L，环保PP聚丙烯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带轮子</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FF0000"/>
                <w:sz w:val="21"/>
                <w:szCs w:val="21"/>
                <w:u w:val="none"/>
              </w:rPr>
            </w:pPr>
            <w:r>
              <w:rPr>
                <w:rFonts w:hint="eastAsia" w:ascii="等线" w:hAnsi="等线" w:eastAsia="等线" w:cs="等线"/>
                <w:i w:val="0"/>
                <w:iCs w:val="0"/>
                <w:color w:val="FF0000"/>
                <w:kern w:val="0"/>
                <w:sz w:val="21"/>
                <w:szCs w:val="21"/>
                <w:u w:val="none"/>
                <w:lang w:val="en-US" w:eastAsia="zh-CN" w:bidi="ar"/>
              </w:rPr>
              <w:t>1</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4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洗手池</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冷热水沉淀水池</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FF0000"/>
                <w:sz w:val="21"/>
                <w:szCs w:val="21"/>
                <w:u w:val="none"/>
              </w:rPr>
            </w:pPr>
            <w:r>
              <w:rPr>
                <w:rFonts w:hint="eastAsia" w:ascii="等线" w:hAnsi="等线" w:eastAsia="等线" w:cs="等线"/>
                <w:i w:val="0"/>
                <w:iCs w:val="0"/>
                <w:color w:val="FF0000"/>
                <w:kern w:val="0"/>
                <w:sz w:val="21"/>
                <w:szCs w:val="21"/>
                <w:u w:val="none"/>
                <w:lang w:val="en-US" w:eastAsia="zh-CN" w:bidi="ar"/>
              </w:rPr>
              <w:t>1</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多媒体展示交流中心</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观众椅</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北欧简约休闲椅</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讲台</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100*45*60cm</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桌面陶艺区</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陶艺桌</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整体尺寸：L1500*W700*H700（mm），桌面40mm</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北欧简约休闲椅</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矮柜</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1200*400*800（平开3门/推拉2门）</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54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5层坯架</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1.外形尺寸：约W1400*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D400H1600（mm）</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135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电动泥条机 </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功率：370W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外形尺寸：长53.5*64.5*134CM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动力类型：电动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模块尺寸：直径约9.4CM</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135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废泥桶</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高总75cm*62cm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宽56*底40cm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容量80L，环保PP聚丙烯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带轮子</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洗手池</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冷热水沉淀水池</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绘画区</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绘画桌</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220*宽120*高74</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北欧简约休闲椅</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矮柜</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54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普通水池</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120*60*80cm双槽加厚款 145</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普通垃圾桶</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1" w:type="dxa"/>
          <w:trHeight w:val="270" w:hRule="atLeast"/>
        </w:trPr>
        <w:tc>
          <w:tcPr>
            <w:tcW w:w="21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5层坯架</w:t>
            </w:r>
          </w:p>
        </w:tc>
        <w:tc>
          <w:tcPr>
            <w:tcW w:w="617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100*25*240CM</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1"/>
          <w:wAfter w:w="3090" w:type="dxa"/>
          <w:trHeight w:val="270" w:hRule="atLeast"/>
        </w:trPr>
        <w:tc>
          <w:tcPr>
            <w:tcW w:w="8385"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1"/>
          <w:wAfter w:w="3090" w:type="dxa"/>
          <w:trHeight w:val="330" w:hRule="atLeast"/>
        </w:trPr>
        <w:tc>
          <w:tcPr>
            <w:tcW w:w="2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场地/区域</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设备名称</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产品规格/参数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台套数</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1"/>
          <w:wAfter w:w="3090" w:type="dxa"/>
          <w:trHeight w:val="270" w:hRule="atLeast"/>
        </w:trPr>
        <w:tc>
          <w:tcPr>
            <w:tcW w:w="22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休闲长凳</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胡桃木1.4m 长凳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8</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75" w:type="dxa"/>
            <w:gridSpan w:val="2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二楼教学板块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场地/区域</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设备名称</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产品规格/参数</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台套数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拉坯教室设施设备（90人3间）</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拉坯机</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功率：375W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电压：220V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转速：0-300转/min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外形尺寸：约58*41.5*49cm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转盘尺寸：直径约31cm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厚度2cm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变频电机省电节能</w:t>
            </w:r>
            <w:r>
              <w:rPr>
                <w:rFonts w:hint="eastAsia" w:ascii="微软雅黑" w:hAnsi="微软雅黑" w:eastAsia="微软雅黑" w:cs="微软雅黑"/>
                <w:i w:val="0"/>
                <w:iCs w:val="0"/>
                <w:color w:val="000000"/>
                <w:kern w:val="0"/>
                <w:sz w:val="20"/>
                <w:szCs w:val="20"/>
                <w:u w:val="none"/>
                <w:lang w:val="en-US" w:eastAsia="zh-CN" w:bidi="ar"/>
              </w:rPr>
              <w:br w:type="textWrapping"/>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揉泥凳</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揉泥凳尺寸：L1390*W400（mm），上高400mm，下高340mm，呈倾斜状。</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冷、热水池、沉淀池套装</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水池外形尺寸：长1800*宽700*高800（mm）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沉淀池外形尺寸：长1500*宽400*高400（mm）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材质：201不锈钢</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陶泥塑料桶 </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塑料泥桶， 尺寸：500*750mm（直径*高度）,带轮子</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练泥机</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外形尺寸：L1300*W430*H880（mm）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输入电压：AC220V；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出泥口直径：70mm；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总功率：1.65KW；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螺旋片送料轴转速：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0～35r/min无极变频调速；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抽真空度：-0.085Mpa；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练泥产量：0～270KG/H；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备注：标配接泥凳1个，推泥器1个。</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凳子</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1.尺寸：长380mm宽330mm高550mm（长*宽*高）2.材质：松木</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5层晾坯架</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约W1400*D400*H1600（mm)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桌上陶艺教室设施设备（52人2间）</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陶艺桌</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整体尺寸：150cm*70cm*80cm，桌面厚度40mm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凳子</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1.尺寸：长380mm宽330mm高550mm（长*宽*高）2.材质：松木</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双轴泥板机</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Style w:val="19"/>
                <w:lang w:val="en-US" w:eastAsia="zh-CN" w:bidi="ar"/>
              </w:rPr>
              <w:t>外型尺寸：1020*750*1100（mm）</w:t>
            </w:r>
            <w:r>
              <w:rPr>
                <w:rStyle w:val="19"/>
                <w:lang w:val="en-US" w:eastAsia="zh-CN" w:bidi="ar"/>
              </w:rPr>
              <w:br w:type="textWrapping"/>
            </w:r>
            <w:r>
              <w:rPr>
                <w:rStyle w:val="19"/>
                <w:lang w:val="en-US" w:eastAsia="zh-CN" w:bidi="ar"/>
              </w:rPr>
              <w:t>泥板厚度：0~60mm</w:t>
            </w:r>
            <w:r>
              <w:rPr>
                <w:rStyle w:val="19"/>
                <w:lang w:val="en-US" w:eastAsia="zh-CN" w:bidi="ar"/>
              </w:rPr>
              <w:br w:type="textWrapping"/>
            </w:r>
            <w:r>
              <w:rPr>
                <w:rStyle w:val="19"/>
                <w:lang w:val="en-US" w:eastAsia="zh-CN" w:bidi="ar"/>
              </w:rPr>
              <w:t>手轮直径：600mm</w:t>
            </w:r>
            <w:r>
              <w:rPr>
                <w:rStyle w:val="19"/>
                <w:lang w:val="en-US" w:eastAsia="zh-CN" w:bidi="ar"/>
              </w:rPr>
              <w:br w:type="textWrapping"/>
            </w:r>
            <w:r>
              <w:rPr>
                <w:rStyle w:val="19"/>
                <w:lang w:val="en-US" w:eastAsia="zh-CN" w:bidi="ar"/>
              </w:rPr>
              <w:t>重量：≈49</w:t>
            </w:r>
            <w:r>
              <w:rPr>
                <w:rStyle w:val="20"/>
                <w:lang w:val="en-US" w:eastAsia="zh-CN" w:bidi="ar"/>
              </w:rPr>
              <w:t>㎏</w:t>
            </w:r>
            <w:r>
              <w:rPr>
                <w:rStyle w:val="19"/>
                <w:lang w:val="en-US" w:eastAsia="zh-CN" w:bidi="ar"/>
              </w:rPr>
              <w:t xml:space="preserve">                           </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电动泥条机</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尺寸：L480*W500*H1380（mm）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电压：220±10%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功率：370W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泥筒尺寸：直径 100mm*长度 300mm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重量：≈50KG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冷、热水池、沉淀池套装</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水池外形尺寸：长1800*宽700*高800（mm）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沉淀池外形尺寸：长1500*宽400*高400（mm）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材质：201不锈钢，</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陶泥塑料桶 </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塑料泥桶， 尺寸：500*750mm（直径*高度）,带轮子，轮子底拖带内扣设计能和桶体扣紧。</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5层晾坯架</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约W1400*D400*H1600（mm)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陶艺转盘</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直径：300（mm）重量12kg</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模具成型区（40人）</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真空石膏搅拌机</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Style w:val="21"/>
                <w:lang w:val="en-US" w:eastAsia="zh-CN" w:bidi="ar"/>
              </w:rPr>
              <w:t>产量：30公斤/次</w:t>
            </w:r>
            <w:r>
              <w:rPr>
                <w:rStyle w:val="21"/>
                <w:lang w:val="en-US" w:eastAsia="zh-CN" w:bidi="ar"/>
              </w:rPr>
              <w:br w:type="textWrapping"/>
            </w:r>
            <w:r>
              <w:rPr>
                <w:rStyle w:val="21"/>
                <w:lang w:val="en-US" w:eastAsia="zh-CN" w:bidi="ar"/>
              </w:rPr>
              <w:t>功率0.75kw 电压380V</w:t>
            </w:r>
            <w:r>
              <w:rPr>
                <w:rStyle w:val="21"/>
                <w:lang w:val="en-US" w:eastAsia="zh-CN" w:bidi="ar"/>
              </w:rPr>
              <w:br w:type="textWrapping"/>
            </w:r>
            <w:r>
              <w:rPr>
                <w:rStyle w:val="21"/>
                <w:lang w:val="en-US" w:eastAsia="zh-CN" w:bidi="ar"/>
              </w:rPr>
              <w:t>可设置打浆时间及报警装置</w:t>
            </w:r>
            <w:r>
              <w:rPr>
                <w:rStyle w:val="21"/>
                <w:lang w:val="en-US" w:eastAsia="zh-CN" w:bidi="ar"/>
              </w:rPr>
              <w:br w:type="textWrapping"/>
            </w:r>
            <w:r>
              <w:rPr>
                <w:rStyle w:val="21"/>
                <w:lang w:val="en-US" w:eastAsia="zh-CN" w:bidi="ar"/>
              </w:rPr>
              <w:t>真空泵型号：2X-4A/0.75kw-380V</w:t>
            </w:r>
            <w:r>
              <w:rPr>
                <w:rStyle w:val="21"/>
                <w:lang w:val="en-US" w:eastAsia="zh-CN" w:bidi="ar"/>
              </w:rPr>
              <w:br w:type="textWrapping"/>
            </w:r>
            <w:r>
              <w:rPr>
                <w:rStyle w:val="21"/>
                <w:lang w:val="en-US" w:eastAsia="zh-CN" w:bidi="ar"/>
              </w:rPr>
              <w:t>国产真空泵）</w:t>
            </w:r>
            <w:r>
              <w:rPr>
                <w:rStyle w:val="21"/>
                <w:lang w:val="en-US" w:eastAsia="zh-CN" w:bidi="ar"/>
              </w:rPr>
              <w:br w:type="textWrapping"/>
            </w:r>
            <w:r>
              <w:rPr>
                <w:rStyle w:val="21"/>
                <w:lang w:val="en-US" w:eastAsia="zh-CN" w:bidi="ar"/>
              </w:rPr>
              <w:t>尺寸700*700*1510mm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车模机</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外形尺寸：W800*D800*H1330（mm）(长*宽*高)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转盘转速：0～300r/min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可无级调速</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输入电压：AC220V</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频率：50HZ</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功率:750W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电流：2.7A</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重量：≈113.5kg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平板玻璃工作台</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材质：铁+钢化玻璃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旋转控制：手脚两控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玻璃厚度：8MM钢化</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轴承：双轴承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产品尺寸：L800*W800*H700mm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不锈钢注浆台</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产品尺寸：3000*1500*700MM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产品材质：201不锈钢板，厚度1MM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桌架：201不锈钢方管50*50MM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5层晾坯架</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约W1400*D400*H1600（mm)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分为五层隔板，每层间隔分别为30、30、30、38cm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气泵</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大号气泵一台</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转速：1380r/min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匹配功率：550W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重量：18KG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外形尺寸：56*24*57CM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额定排气压力：0.7MPA</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环保无油低噪音多功能</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泥浆桶</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普通垃圾桶：口径50*50cm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陶泥塑料桶 </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塑料泥桶， 尺寸：500*750mm（直径*高度）,带轮子，轮子底拖带内扣设计能和桶体扣紧。</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彩绘装饰教室设施设备（82人2间）</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陶艺桌</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整体尺寸：150cm*70cm*80cm，桌面厚度40mm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凳子</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1.尺寸：长380mm宽330mm高550mm（长*宽*高）2.材质：松木</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5层晾坯架</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约W1400*D400*H1600（mm)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陶艺转盘</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铝合金转盘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30cm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冷、热水池、沉淀池套装</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水池外形尺寸：长1800*宽700*高800（mm）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沉淀池外形尺寸：长1500*宽400*高400（mm）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材质：201不锈钢，</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加工工艺：1.激光切割；2.折板；3.一体焊接，整体结构简洁稳固；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结构：四只脚分两片，采用可拆卸结构；</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沉淀池过滤网材质：200目不锈钢</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沉淀池采用二级沉淀装置，配备四个把手，底部沉淀池安装四个万向轮（带刹车轮两个）</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配件：水龙头3个，30公分金属软管2根、50公分3根、80公分1根、外丝直接3个，内丝三通2个，下水2套，生料带1卷，ø25mm塑料管35cm长1条，</w:t>
            </w:r>
            <w:r>
              <w:rPr>
                <w:rStyle w:val="22"/>
                <w:lang w:val="en-US" w:eastAsia="zh-CN" w:bidi="ar"/>
              </w:rPr>
              <w:t>另加混水阀（冷热水）</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4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库房（2间）</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5层晾坯架</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约W1400*D400*H1600（mm)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分为五层隔板，每层间隔分别为30、30、30、38cm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烧制室1</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高温电窑</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电压380V 功率30KW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外部尺寸142*98*162cm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内部尺寸62*60*80cm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重量600kg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烧制温度0-1300度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棚板配50*55cm1块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0.3立方</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烤花窑</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95*50*50cm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0.3立方</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烤花窑</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70*50*30cm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0.1立方</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组合窑具收纳推车</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1.外形尺寸：L1034*W490*H1013mm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5层晾坯架</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约W1400*D400*H1600（mm)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高温电窑</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电压380V 功率30KW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外部尺寸142*98*162cm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内部尺寸62*60*80cm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重量600kg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烧制温度0-1300度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棚板配50*55cm1块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0.3立方</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烤花窑</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95*50*50cm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0.3立方</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烤花窑</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70*50*30cm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0.1立方</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组合窑具收纳推车</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1.外形尺寸：L1034*W490*H1013mm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5层晾坯架</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约W1400*D400*H1600（mm)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冷、热水池、沉淀池套装</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水池外形尺寸：长1800*宽700*高800（mm）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沉淀池外形尺寸：长1500*宽400*高400（mm）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材质：201不锈钢，</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加工工艺：1.激光切割；2.折板；3.一体焊接，整体结构简洁稳固；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结构：四只脚分两片，采用可拆卸结构；</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沉淀池过滤网材质：200目不锈钢</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沉淀池采用二级沉淀装置，配备四个把手，底部沉淀池安装四个万向轮（带刹车轮两个）</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配件：水龙头3个，30公分金属软管2根、50公分3根、80公分1根、外丝直接3个，内丝三通2个，下水2套，生料带1卷，ø25mm塑料管35cm长1条，</w:t>
            </w:r>
            <w:r>
              <w:rPr>
                <w:rStyle w:val="22"/>
                <w:lang w:val="en-US" w:eastAsia="zh-CN" w:bidi="ar"/>
              </w:rPr>
              <w:t>另加混水阀（冷热水）</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接待室</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地毯</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依据接待室面积定制</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沙发</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尺寸：长150cm宽83cm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多媒体报告厅</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座位</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需要10个连排座位报告厅专用座椅 </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100*45*60cm</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喷釉室</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喷釉柜</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电机转速1500转 风机电压220V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水泵功率：125W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转盘材质：铝合金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风机气压5PA 水泵电流：0.56A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转盘：26cm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风机风量：0.12kw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水泵电压：220V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转盘转速：0-200转/分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风机功率：0.12kw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电机功率：150w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框架材质：不锈钢+玻璃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风机转速：1450R/MIN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控速方式：电动微调</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陶艺桌</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1.外形尺寸：150.5*71*82CM（长*宽*高）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2.桌面材料：实木板</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凳子</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1.尺寸：长380mm宽330mm高550mm（长*宽*高）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2.材质：松木</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冷、热水池、沉淀池套装</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花纸设计制作室（30人）</w:t>
            </w: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晒版机</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功率2KW 电压220V</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烘版机</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功率3KW 电压220V</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手印台</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功率800W 电压220V</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50*70框</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200目、250目、300目、350目各5个</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手印刀</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30长、35长</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调墨刀</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小号、中号、大号</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高压枪</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水池</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普通水池</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u w:val="none"/>
              </w:rPr>
            </w:pPr>
          </w:p>
        </w:tc>
        <w:tc>
          <w:tcPr>
            <w:tcW w:w="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上浆器</w:t>
            </w:r>
          </w:p>
        </w:tc>
        <w:tc>
          <w:tcPr>
            <w:tcW w:w="63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40公分</w:t>
            </w:r>
          </w:p>
        </w:tc>
        <w:tc>
          <w:tcPr>
            <w:tcW w:w="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380" w:hRule="atLeast"/>
        </w:trPr>
        <w:tc>
          <w:tcPr>
            <w:tcW w:w="9990" w:type="dxa"/>
            <w:gridSpan w:val="2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540" w:hRule="atLeast"/>
        </w:trPr>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场地/区域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设备名称</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产品规格/参数</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台套数</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2310" w:hRule="atLeast"/>
        </w:trPr>
        <w:tc>
          <w:tcPr>
            <w:tcW w:w="1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大师创作室（5间）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陶艺绘画桌</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外观尺寸：1500*750*800MM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产品结构：铁木结构</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实木板厚度：20MM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实木材质：松木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左边框架层高：20CM、23CM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翻盖桌面角度：0-30°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86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5层晾坯架</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约W1400*D400*H1600（mm)</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86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雕塑转台</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高93cm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转盘直径35cm</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363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拉坯机</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外形尺寸：L720*W430*H320-H380(mm)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(最低和最高高度均不包括水盆,出厂铭牌上的H350mm为中间值)</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工作电压：AC 220v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功率：400W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转盘转速：0～300 r/min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转盘直径：315mm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电机噪音：≤39.19dB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整机噪音：≤43.8dB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重量：≈35kg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负载：120kg</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106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转椅</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810" w:hRule="atLeast"/>
        </w:trPr>
        <w:tc>
          <w:tcPr>
            <w:tcW w:w="1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办公桌椅</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尺寸：长度240cm宽度120cm高75cm 板材厚度2.5cm</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 xml:space="preserve">材质: 优质烤漆钢架、优质板材 </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风格: 简约现代</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76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打印机</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A3彩色激光复印机大型商用办公扫描一体打印机</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76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文件柜</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档案储物柜办公室背景文件柜子 十门文件柜</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216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办公电脑、显示器、鼠标、键盘</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CPU:第12代智能英特尔酷睿i7-12700k处理器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内存:16GB(16G*1)DDR4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显卡：RTX3070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操作系统：Windows 11 家庭中文版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硬盘：固态硬盘+500GB 机械硬盘1TB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显示器：27寸 2k</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2310" w:hRule="atLeast"/>
        </w:trPr>
        <w:tc>
          <w:tcPr>
            <w:tcW w:w="1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教师工作室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电动泥条机</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尺寸：L480*W500*H1380（mm）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电压：220±10%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功率：370W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泥筒尺寸：直径 100mm*长度 300mm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重量：≈50KG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99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办公桌椅</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尺寸：长度240cm宽度120cm高75cm 板材厚度2.5cm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材质: 优质烤漆钢架、优质板材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风格: 简约现代</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231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电脑、显示器、鼠标、键盘</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CPU:第12代智能英特尔酷睿i7-12700k处理器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内存:32GB(16G*2)DDR4</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显卡：RTX3070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操作系统：Windows 11 家庭中文版</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硬盘：固态硬盘+1TB 机械硬盘1TB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显示器：27寸 2k</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66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雕塑转台</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工作台500ｘ500ｘ30（mm），最低降至75cm，最高升至115cm，主轴直径42mm，与缸套配合间隙小于0.05mm。</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33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陶艺转盘</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直径：300（mm）重量12kg</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66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陶泥塑料桶 </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塑料泥桶， 尺寸：500*750mm（直径*高度）,带轮子，轮子底拖带内扣设计能和桶体扣紧。</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66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陶艺桌</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整体尺寸：150cm*70cm*80cm，桌面厚度40mm</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363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拉坯机</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外形尺寸：L720*W430*H320-H380(mm)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(最低和最高高度均不包括水盆,出厂铭牌上的H350mm为中间值)</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工作电压：AC 220v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功率：400W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转盘转速：0～300 r/min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转盘直径：315mm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电机噪音：≤39.19dB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整机噪音：≤43.8dB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重量：≈35kg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负载：120kg</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99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5层晾坯架</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外形尺寸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约W1400*D400*H1600（mm)</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33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转椅</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132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冷、热水池、沉淀池套装</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水池外形尺寸：长1800*宽700*高800（mm）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沉淀池外形尺寸：长1500*宽400*高400（mm）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材质：201不锈钢，</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1080" w:hRule="atLeast"/>
        </w:trPr>
        <w:tc>
          <w:tcPr>
            <w:tcW w:w="1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可容纳10人位的会议木桌</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108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置物柜</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1000*250*2400mm</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108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水池</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普通水池</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108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485" w:type="dxa"/>
          <w:trHeight w:val="1020" w:hRule="atLeast"/>
        </w:trPr>
        <w:tc>
          <w:tcPr>
            <w:tcW w:w="1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转椅</w:t>
            </w:r>
          </w:p>
        </w:tc>
        <w:tc>
          <w:tcPr>
            <w:tcW w:w="588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450" w:hRule="atLeast"/>
        </w:trPr>
        <w:tc>
          <w:tcPr>
            <w:tcW w:w="8828"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楷体" w:hAnsi="楷体" w:eastAsia="楷体" w:cs="楷体"/>
                <w:i w:val="0"/>
                <w:iCs w:val="0"/>
                <w:color w:val="000000"/>
                <w:sz w:val="36"/>
                <w:szCs w:val="36"/>
                <w:u w:val="none"/>
              </w:rPr>
            </w:pPr>
            <w:r>
              <w:rPr>
                <w:rFonts w:hint="eastAsia" w:ascii="楷体" w:hAnsi="楷体" w:eastAsia="楷体" w:cs="楷体"/>
                <w:i w:val="0"/>
                <w:iCs w:val="0"/>
                <w:color w:val="000000"/>
                <w:kern w:val="0"/>
                <w:sz w:val="36"/>
                <w:szCs w:val="36"/>
                <w:u w:val="none"/>
                <w:lang w:val="en-US" w:eastAsia="zh-CN" w:bidi="ar"/>
              </w:rPr>
              <w:t>陶瓷中心楼空调系统配置表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楼层</w:t>
            </w:r>
          </w:p>
        </w:tc>
        <w:tc>
          <w:tcPr>
            <w:tcW w:w="169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区域</w:t>
            </w:r>
          </w:p>
        </w:tc>
        <w:tc>
          <w:tcPr>
            <w:tcW w:w="21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空调间名称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使用面积（m2）</w:t>
            </w:r>
          </w:p>
        </w:tc>
        <w:tc>
          <w:tcPr>
            <w:tcW w:w="1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室内机型号</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1F</w:t>
            </w:r>
          </w:p>
        </w:tc>
        <w:tc>
          <w:tcPr>
            <w:tcW w:w="169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运营区</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运营部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21.00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KFR-35GW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直播间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21.00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KFR-35GW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成品展示区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62.00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设计打印中心</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图形工作站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35.00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KFR-50LW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3D打印区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31.00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KFR-35GW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石膏雕刻车膜区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30.00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KFR-50LW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石膏模具制作区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42.00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KFR-50LW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泥坯成型区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62.00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美育中心</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拉坯体验区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273.00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KFR-120TW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57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多媒体展示交流中心</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KFR-120TW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桌面陶艺区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KFR-120TW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绘画区</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KFR-120TW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展厅</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常规展厅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RF12WQ</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精品展厅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100.00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KFR-72LW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2F</w:t>
            </w:r>
          </w:p>
        </w:tc>
        <w:tc>
          <w:tcPr>
            <w:tcW w:w="169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教学区</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模具制作实训室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154.00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花纸制作实训室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81.00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釉下彩绘实训室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83.00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KFR-72LW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釉上彩绘实训室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83.00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KFR-72LW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拉坯实训室1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68.00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KFR-72LW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拉坯实训室2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75.00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KFR-72LW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拉坯实训室3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75.00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KFR-72LW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校企合作室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47.00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KFR-72LW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桌面陶艺实训室1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98.00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KFR-72LW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多媒体报告厅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113.00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桌面陶艺实训室2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98.00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KFR-72LW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2647" w:type="dxa"/>
          <w:trHeight w:val="285"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3F</w:t>
            </w:r>
          </w:p>
        </w:tc>
        <w:tc>
          <w:tcPr>
            <w:tcW w:w="169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工作室区</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行政办公室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25.00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大师工作工作室1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21.00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KFR-35GW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大师工作工作室2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21.00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KFR-35GW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大师工作工作室3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21.00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KFR-35GW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大师工作工作室4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21.00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KFR-35GW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大师工作工作室5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21.00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KFR-35GW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2647"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69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教师工作室绘画区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56.00 </w:t>
            </w:r>
          </w:p>
        </w:tc>
        <w:tc>
          <w:tcPr>
            <w:tcW w:w="1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KFR-120LW</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270" w:hRule="atLeast"/>
        </w:trPr>
        <w:tc>
          <w:tcPr>
            <w:tcW w:w="10335" w:type="dxa"/>
            <w:gridSpan w:val="2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270" w:hRule="atLeast"/>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名称</w:t>
            </w:r>
          </w:p>
        </w:tc>
        <w:tc>
          <w:tcPr>
            <w:tcW w:w="8361"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技术参数规格</w:t>
            </w:r>
          </w:p>
        </w:tc>
        <w:tc>
          <w:tcPr>
            <w:tcW w:w="10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270" w:hRule="atLeast"/>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4"/>
                <w:szCs w:val="24"/>
                <w:u w:val="none"/>
              </w:rPr>
            </w:pPr>
          </w:p>
        </w:tc>
        <w:tc>
          <w:tcPr>
            <w:tcW w:w="8361"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4"/>
                <w:szCs w:val="24"/>
                <w:u w:val="none"/>
              </w:rPr>
            </w:pPr>
          </w:p>
        </w:tc>
        <w:tc>
          <w:tcPr>
            <w:tcW w:w="10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3825" w:hRule="atLeast"/>
        </w:trPr>
        <w:tc>
          <w:tcPr>
            <w:tcW w:w="8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一体机</w:t>
            </w:r>
          </w:p>
        </w:tc>
        <w:tc>
          <w:tcPr>
            <w:tcW w:w="8361" w:type="dxa"/>
            <w:gridSpan w:val="2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一、触控一体机整体参数要求：</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1、屏幕采用86寸LED背光源显示屏，显示比例16：9，具备防眩光效果。</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2、采用红外触控技术，20点触控，支持在安卓、windows系统下20笔或以上同时书写；</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3、触摸性能：触摸响应时间12ms，定位精度1.5mm，触摸分辨率32768*32768。</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4、后置输入接口：DP接口*1，TOUCH USB输入*1、TV USBS输入*1、AV输入*1、PC AUDIO输入、VGA输入*1，RS232接口*1、RJ45接口*1、TV WIFI*1.</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5、声音输出功率：2*15W.</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6、整机亮度500cd/m2， 对比度：5000：1.</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7、前置接口：HDMI*1 ；Touch USB*1;TYPE-C*1,USB3.0*3;支持同时在Windows及Android系统下被读取。</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二、内置插拔式 OPS电脑要求：</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1、处理器：Intel Corei5</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2、内存：8G DDR4 或以上；</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3、硬盘：256G 固态硬盘 或以上；</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4、具有 WiFi 功能；内置网卡：10M/100M/1000M；</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5、平均无故障（MTBF）80000小时。</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6、正版windows及以上操作系统、office2010及以上或wps2019及以上、教学通2.0最新本、远程集中管理软件。</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3825" w:hRule="atLeast"/>
        </w:trPr>
        <w:tc>
          <w:tcPr>
            <w:tcW w:w="8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一体机</w:t>
            </w:r>
          </w:p>
        </w:tc>
        <w:tc>
          <w:tcPr>
            <w:tcW w:w="8361" w:type="dxa"/>
            <w:gridSpan w:val="2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一、触控一体机整体参数要求：</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1、屏幕采用75寸LED背光源显示屏，显示比例16：9，具备防眩光效果。</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2、采用红外触控技术，20点触控，支持在安卓、windows系统下20笔或以上同时书写；</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3、触摸性能：触摸响应时间12ms，定位精度1.5mm，触摸分辨率32768*32768。</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4、后置输入接口：DP接口*1，TOUCH USB输入*1、TV USBS输入*1、AV输入*1、PC AUDIO输入、VGA输入*1，RS232接口*1、RJ45接口*1、TV WIFI*1.</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5、声音输出功率：2*15W.</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6、整机亮度500cd/m2， 对比度：5000：1.</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7、前置接口：HDMI*1 ；Touch USB*1;TYPE-C*1,USB3.0*3;支持同时在Windows及Android系统下被读取。</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二、内置插拔式 OPS电脑要求：</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1、处理器：Intel Corei5</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2、内存：8G DDR4 或以上；</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3、硬盘：256G 固态硬盘 或以上；</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4、具有 WiFi 功能；内置网卡：10M/100M/1000M；</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5、平均无故障（MTBF）80000小时。</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6、正版windows及以上操作系统、office2010及以上或wps2019及以上、教学通2.0最新本、远程集中管理软件。</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157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左右推拉黑板</w:t>
            </w:r>
          </w:p>
        </w:tc>
        <w:tc>
          <w:tcPr>
            <w:tcW w:w="836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颜色：墨绿色</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尺寸：4000mm*1215mm</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 xml:space="preserve">1、板面采用优质彩涂钢板，漆膜硬度高、耐磨、不脱落、不褪色，书写手感好，字迹清晰，易写易擦，经久耐用。 </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 xml:space="preserve">2、高档铝合金边框，模具挤压一次成型。 </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 xml:space="preserve">3、包角采用抗老化高强度ABS工程塑料注塑成型，无尖角毛刺。 </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4、隐形安装于墙面，占地面积小，有效提升教室环境。</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135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蓝牙音箱</w:t>
            </w:r>
          </w:p>
        </w:tc>
        <w:tc>
          <w:tcPr>
            <w:tcW w:w="836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2.0声道有源音箱，内置功率放大器</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含无线话筒1个，鹅颈话筒1</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喇叭5寸+2.5寸，使用频率：2400-2485MHz</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输出功率：2×60W，灵敏度：86dB±2 dB</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频率响应：20Hz-20KHz，信嗓比：≥80dB±2 dB</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电源：交流220V±10%／50Hz</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90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钢制控制讲台</w:t>
            </w:r>
          </w:p>
        </w:tc>
        <w:tc>
          <w:tcPr>
            <w:tcW w:w="836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规格：长1050*宽730*高990mm</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1、 讲台整体采用0.8mm优质冷轧钢板，表面静电喷涂，防腐防锈耐磨。台面平面设计，可放笔记本，台面木板采用优质密度板铁皮而成，两侧扶手为橡木，颜色可供客户选择。</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2、 抽屉采用三节高强度静音滑到，结实耐用。台面右上方留有鼠标孔，方便走线。</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45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高清投影机</w:t>
            </w:r>
          </w:p>
        </w:tc>
        <w:tc>
          <w:tcPr>
            <w:tcW w:w="836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亮度：4000流明，分辨率：1024*768</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270" w:hRule="atLeast"/>
        </w:trPr>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投影幕布</w:t>
            </w:r>
          </w:p>
        </w:tc>
        <w:tc>
          <w:tcPr>
            <w:tcW w:w="836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150吋</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1575" w:hRule="atLeast"/>
        </w:trPr>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电脑、显示器、鼠标、键盘</w:t>
            </w:r>
          </w:p>
        </w:tc>
        <w:tc>
          <w:tcPr>
            <w:tcW w:w="836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CPU:第11代智能英特尔酷睿i7-11700F处理器（8核，16MB缓存，基本频率2.5GHZ,最高睿频4.9GHZ）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内存:16GB,16GB*1,DDR4,3200MHZ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显卡：NVIDIA GeForce GT 730 2GB GDDR5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操作系统：Windows 11 家庭中文版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硬盘：256GB M.2 PCIe NVMe 固态硬盘+2TB 7200rpm 3.5英寸 SATA硬盘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显示器：24寸</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90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钢制讲台</w:t>
            </w:r>
          </w:p>
        </w:tc>
        <w:tc>
          <w:tcPr>
            <w:tcW w:w="836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规格：长1050*宽730*高990mm</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1、 讲台整体采用0.8mm优质冷轧钢板，表面静电喷涂，防腐防锈耐磨。台面平面设计，可放笔记本，台面木板采用优质密度板铁皮而成，两侧扶手为橡木，颜色可供客户选择。</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2、 抽屉采用三节高强度静音滑到，结实耐用。台面右上方留有鼠标孔，方便走线。</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140" w:type="dxa"/>
          <w:trHeight w:val="135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蓝牙音箱</w:t>
            </w:r>
          </w:p>
        </w:tc>
        <w:tc>
          <w:tcPr>
            <w:tcW w:w="836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2.0声道有源音箱，内置功率放大器</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含无线话筒1个，鹅颈话筒1</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喇叭5寸+2.5寸，使用频率：2400-2485MHz</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输出功率：2×60W，灵敏度：86dB±2 dB</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频率响应：20Hz-20KHz，信嗓比：≥80dB±2 dB</w:t>
            </w:r>
            <w:r>
              <w:rPr>
                <w:rFonts w:hint="eastAsia" w:ascii="楷体" w:hAnsi="楷体" w:eastAsia="楷体" w:cs="楷体"/>
                <w:i w:val="0"/>
                <w:iCs w:val="0"/>
                <w:color w:val="000000"/>
                <w:kern w:val="0"/>
                <w:sz w:val="18"/>
                <w:szCs w:val="18"/>
                <w:u w:val="none"/>
                <w:lang w:val="en-US" w:eastAsia="zh-CN" w:bidi="ar"/>
              </w:rPr>
              <w:br w:type="textWrapping"/>
            </w:r>
            <w:r>
              <w:rPr>
                <w:rFonts w:hint="eastAsia" w:ascii="楷体" w:hAnsi="楷体" w:eastAsia="楷体" w:cs="楷体"/>
                <w:i w:val="0"/>
                <w:iCs w:val="0"/>
                <w:color w:val="000000"/>
                <w:kern w:val="0"/>
                <w:sz w:val="18"/>
                <w:szCs w:val="18"/>
                <w:u w:val="none"/>
                <w:lang w:val="en-US" w:eastAsia="zh-CN" w:bidi="ar"/>
              </w:rPr>
              <w:t>电源：交流220V±10%／50Hz</w:t>
            </w:r>
          </w:p>
        </w:tc>
        <w:tc>
          <w:tcPr>
            <w:tcW w:w="1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r>
    </w:tbl>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hint="eastAsia"/>
          <w:sz w:val="28"/>
          <w:szCs w:val="28"/>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9A90B64"/>
    <w:rsid w:val="0A64489B"/>
    <w:rsid w:val="0A726BCF"/>
    <w:rsid w:val="10DD77FF"/>
    <w:rsid w:val="154E322A"/>
    <w:rsid w:val="15966B4B"/>
    <w:rsid w:val="19351C0F"/>
    <w:rsid w:val="1DC360E8"/>
    <w:rsid w:val="1EBC0978"/>
    <w:rsid w:val="1F094816"/>
    <w:rsid w:val="203B2505"/>
    <w:rsid w:val="22DD3655"/>
    <w:rsid w:val="2580651A"/>
    <w:rsid w:val="28E279B2"/>
    <w:rsid w:val="30DE1913"/>
    <w:rsid w:val="37E262F1"/>
    <w:rsid w:val="3CB37D2A"/>
    <w:rsid w:val="3E9D5F46"/>
    <w:rsid w:val="435A7A2D"/>
    <w:rsid w:val="43E32C61"/>
    <w:rsid w:val="44CE5151"/>
    <w:rsid w:val="45AF05D2"/>
    <w:rsid w:val="461E5F97"/>
    <w:rsid w:val="47433A8B"/>
    <w:rsid w:val="4B3379EF"/>
    <w:rsid w:val="4BA821A3"/>
    <w:rsid w:val="4C12521A"/>
    <w:rsid w:val="4D717007"/>
    <w:rsid w:val="500959B2"/>
    <w:rsid w:val="519F2263"/>
    <w:rsid w:val="55436D76"/>
    <w:rsid w:val="583D6B43"/>
    <w:rsid w:val="593237D0"/>
    <w:rsid w:val="599505F2"/>
    <w:rsid w:val="5A925B36"/>
    <w:rsid w:val="5CFF237D"/>
    <w:rsid w:val="60737941"/>
    <w:rsid w:val="64CC719D"/>
    <w:rsid w:val="68DF7FD2"/>
    <w:rsid w:val="6A390B6F"/>
    <w:rsid w:val="6DD84013"/>
    <w:rsid w:val="703F0A84"/>
    <w:rsid w:val="70D34D1C"/>
    <w:rsid w:val="71B73CF3"/>
    <w:rsid w:val="71D16D4A"/>
    <w:rsid w:val="72316A9A"/>
    <w:rsid w:val="749C1F38"/>
    <w:rsid w:val="76FB771C"/>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 w:type="character" w:customStyle="1" w:styleId="19">
    <w:name w:val="font61"/>
    <w:basedOn w:val="9"/>
    <w:qFormat/>
    <w:uiPriority w:val="0"/>
    <w:rPr>
      <w:rFonts w:hint="eastAsia" w:ascii="微软雅黑" w:hAnsi="微软雅黑" w:eastAsia="微软雅黑" w:cs="微软雅黑"/>
      <w:color w:val="000000"/>
      <w:sz w:val="20"/>
      <w:szCs w:val="20"/>
      <w:u w:val="none"/>
    </w:rPr>
  </w:style>
  <w:style w:type="character" w:customStyle="1" w:styleId="20">
    <w:name w:val="font101"/>
    <w:basedOn w:val="9"/>
    <w:uiPriority w:val="0"/>
    <w:rPr>
      <w:rFonts w:hint="eastAsia" w:ascii="宋体" w:hAnsi="宋体" w:eastAsia="宋体" w:cs="宋体"/>
      <w:color w:val="000000"/>
      <w:sz w:val="20"/>
      <w:szCs w:val="20"/>
      <w:u w:val="none"/>
    </w:rPr>
  </w:style>
  <w:style w:type="character" w:customStyle="1" w:styleId="21">
    <w:name w:val="font12"/>
    <w:basedOn w:val="9"/>
    <w:qFormat/>
    <w:uiPriority w:val="0"/>
    <w:rPr>
      <w:rFonts w:hint="eastAsia" w:ascii="微软雅黑" w:hAnsi="微软雅黑" w:eastAsia="微软雅黑" w:cs="微软雅黑"/>
      <w:color w:val="000000"/>
      <w:sz w:val="20"/>
      <w:szCs w:val="20"/>
      <w:u w:val="none"/>
    </w:rPr>
  </w:style>
  <w:style w:type="character" w:customStyle="1" w:styleId="22">
    <w:name w:val="font111"/>
    <w:basedOn w:val="9"/>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9613</Words>
  <Characters>13812</Characters>
  <Lines>28</Lines>
  <Paragraphs>8</Paragraphs>
  <TotalTime>8</TotalTime>
  <ScaleCrop>false</ScaleCrop>
  <LinksUpToDate>false</LinksUpToDate>
  <CharactersWithSpaces>14195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2022-04-06T12:42:50Z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1B7202FE995240B89F4DA5CFFB10A15D</vt:lpwstr>
  </property>
</Properties>
</file>