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宋体"/>
          <w:color w:val="010101"/>
          <w:kern w:val="0"/>
          <w:sz w:val="24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附件一:</w:t>
      </w:r>
      <w:r>
        <w:rPr>
          <w:rFonts w:hint="eastAsia" w:ascii="宋体" w:hAnsi="宋体" w:eastAsia="宋体" w:cs="宋体"/>
          <w:color w:val="010101"/>
          <w:kern w:val="0"/>
          <w:sz w:val="24"/>
        </w:rPr>
        <w:t xml:space="preserve">  </w:t>
      </w:r>
    </w:p>
    <w:p>
      <w:pPr>
        <w:rPr>
          <w:rFonts w:hint="eastAsia"/>
        </w:rPr>
      </w:pPr>
      <w:r>
        <w:rPr>
          <w:rFonts w:hint="eastAsia"/>
        </w:rPr>
        <w:t>地点</w:t>
      </w:r>
      <w:r>
        <w:rPr>
          <w:rFonts w:hint="eastAsia"/>
          <w:lang w:eastAsia="zh-CN"/>
        </w:rPr>
        <w:t>：</w:t>
      </w:r>
      <w:r>
        <w:rPr>
          <w:rFonts w:hint="eastAsia"/>
        </w:rPr>
        <w:t>新音乐实训楼506、507（合约68平方），508、509、510（合约90平方）</w:t>
      </w:r>
    </w:p>
    <w:p>
      <w:pPr>
        <w:rPr>
          <w:szCs w:val="21"/>
        </w:rPr>
      </w:pPr>
      <w:r>
        <w:rPr>
          <w:rFonts w:hint="eastAsia"/>
          <w:szCs w:val="21"/>
        </w:rPr>
        <w:t>面积：68平、90平</w:t>
      </w:r>
    </w:p>
    <w:p>
      <w:pPr>
        <w:rPr>
          <w:szCs w:val="21"/>
        </w:rPr>
      </w:pPr>
      <w:r>
        <w:rPr>
          <w:rFonts w:hint="eastAsia"/>
          <w:szCs w:val="21"/>
        </w:rPr>
        <w:t>容纳学生：40人。</w:t>
      </w:r>
    </w:p>
    <w:p>
      <w:pPr>
        <w:rPr>
          <w:szCs w:val="21"/>
        </w:rPr>
      </w:pPr>
      <w:r>
        <w:rPr>
          <w:rFonts w:hint="eastAsia"/>
        </w:rPr>
        <w:t>功能：</w:t>
      </w:r>
      <w:r>
        <w:rPr>
          <w:rFonts w:hint="eastAsia"/>
          <w:szCs w:val="21"/>
        </w:rPr>
        <w:t>电视播音实训室共两间教室，电视面积为68平方与90平方。</w:t>
      </w:r>
    </w:p>
    <w:p>
      <w:pPr>
        <w:rPr>
          <w:szCs w:val="21"/>
        </w:rPr>
      </w:pPr>
      <w:r>
        <w:rPr>
          <w:rFonts w:hint="eastAsia"/>
          <w:szCs w:val="21"/>
        </w:rPr>
        <w:t>满足学生在电视播音方面的上镜需求。站立播报和坐式播报的条件均要满足。演播背景可以灵活调换。</w:t>
      </w:r>
    </w:p>
    <w:p/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具体效果图：</w:t>
      </w:r>
    </w:p>
    <w:p/>
    <w:p>
      <w:r>
        <w:rPr>
          <w:rFonts w:hint="eastAsia"/>
        </w:rPr>
        <w:t>68平教室配备可移动播音桌，满足站立播报及坐式播报要求。</w:t>
      </w:r>
    </w:p>
    <w:p>
      <w:r>
        <w:drawing>
          <wp:inline distT="0" distB="0" distL="114300" distR="114300">
            <wp:extent cx="2659380" cy="1480820"/>
            <wp:effectExtent l="0" t="0" r="7620" b="5080"/>
            <wp:docPr id="1" name="图片 1" descr="16497759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97759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940685" cy="2205355"/>
            <wp:effectExtent l="0" t="0" r="1206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90平教室配备访谈沙发，做成坐式访谈节目直播间样式。</w:t>
      </w:r>
    </w:p>
    <w:p>
      <w:r>
        <w:drawing>
          <wp:inline distT="0" distB="0" distL="114300" distR="114300">
            <wp:extent cx="3020060" cy="2255520"/>
            <wp:effectExtent l="0" t="0" r="8890" b="11430"/>
            <wp:docPr id="2" name="图片 2" descr="16497762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977622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37840" cy="2277745"/>
            <wp:effectExtent l="0" t="0" r="1016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两间实训室都必备的设备：</w:t>
      </w:r>
    </w:p>
    <w:p>
      <w:pPr>
        <w:rPr>
          <w:rFonts w:hint="eastAsia"/>
        </w:rPr>
      </w:pPr>
      <w:r>
        <w:rPr>
          <w:rFonts w:hint="eastAsia"/>
        </w:rPr>
        <w:t>1、</w:t>
      </w:r>
    </w:p>
    <w:p>
      <w:r>
        <w:rPr>
          <w:rFonts w:hint="eastAsia"/>
        </w:rPr>
        <w:t>68平教室：桌面话筒两个、（铁三角、得胜、罗德、索尼、意美捷中选购。）</w:t>
      </w:r>
    </w:p>
    <w:p>
      <w:r>
        <w:rPr>
          <w:rFonts w:hint="eastAsia"/>
        </w:rPr>
        <w:t>90平教室：手持无线话筒三个、领夹式无线麦克风话筒三个。（品牌</w:t>
      </w:r>
      <w:r>
        <w:rPr>
          <w:rFonts w:hint="default"/>
        </w:rPr>
        <w:t>可</w:t>
      </w:r>
      <w:r>
        <w:rPr>
          <w:rFonts w:hint="eastAsia"/>
        </w:rPr>
        <w:t>从：铁三角、得胜、罗德、索尼、意美捷中选购。）</w:t>
      </w:r>
    </w:p>
    <w:p>
      <w:pPr>
        <w:numPr>
          <w:ilvl w:val="0"/>
          <w:numId w:val="0"/>
        </w:numPr>
        <w:rPr>
          <w:rFonts w:hint="eastAsia"/>
          <w:b/>
          <w:bCs/>
        </w:rPr>
      </w:pPr>
    </w:p>
    <w:p>
      <w:r>
        <w:rPr>
          <w:rFonts w:hint="eastAsia"/>
          <w:lang w:val="en-US" w:eastAsia="zh-CN"/>
        </w:rPr>
        <w:t>2、</w:t>
      </w:r>
      <w:r>
        <w:rPr>
          <w:rFonts w:hint="eastAsia"/>
        </w:rPr>
        <w:t>提词器2台（最好同时兼容纸质稿件和电子稿件传输播读）、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、4K手持摄像机2台（索尼、松下、佳能），球碗架2个，轮子6个，另配电池</w:t>
      </w:r>
      <w:r>
        <w:t>4</w:t>
      </w:r>
      <w:r>
        <w:rPr>
          <w:rFonts w:hint="eastAsia"/>
        </w:rPr>
        <w:t>块及存储卡4张。</w:t>
      </w: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、虚拟演播系统2套</w:t>
      </w:r>
      <w:r>
        <w:rPr>
          <w:rFonts w:hint="default"/>
        </w:rPr>
        <w:t>，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、调音台2台，16路（雅马哈、漫步者）</w:t>
      </w:r>
      <w:r>
        <w:rPr>
          <w:rFonts w:hint="default"/>
        </w:rPr>
        <w:t>，</w:t>
      </w:r>
    </w:p>
    <w:p>
      <w:pPr>
        <w:rPr>
          <w:rFonts w:hint="default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、监听音箱2对、（雅马哈、漫步者）</w:t>
      </w:r>
      <w:r>
        <w:rPr>
          <w:rFonts w:hint="default"/>
        </w:rPr>
        <w:t>，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、监听耳机2对、（AKG-K77、铁三角），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8</w:t>
      </w:r>
      <w:r>
        <w:rPr>
          <w:rFonts w:hint="eastAsia"/>
        </w:rPr>
        <w:t>、主持人耳返2个，预算每个1000，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、86寸一体机2台，配移动支架（选配）：86寸，OPS电脑：i5，256固态硬盘，8GB内存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、灯光24台（色温可调），调光台2个及其配套设施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、学生座椅40张，颜色：灰白或灰黑。</w:t>
      </w:r>
    </w:p>
    <w:p>
      <w:r>
        <w:drawing>
          <wp:inline distT="0" distB="0" distL="0" distR="0">
            <wp:extent cx="1979930" cy="1772920"/>
            <wp:effectExtent l="0" t="0" r="1270" b="17780"/>
            <wp:docPr id="3" name="图片 3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114300" distR="114300">
            <wp:extent cx="1805305" cy="1805305"/>
            <wp:effectExtent l="0" t="0" r="4445" b="4445"/>
            <wp:docPr id="6" name="图片 6" descr="Wechat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1290" cy="18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t>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、安装提供安装、调试。</w:t>
      </w:r>
    </w:p>
    <w:p>
      <w:pPr>
        <w:spacing w:line="276" w:lineRule="auto"/>
        <w:rPr>
          <w:rFonts w:hint="eastAsia"/>
          <w:sz w:val="28"/>
          <w:szCs w:val="28"/>
        </w:rPr>
      </w:pPr>
    </w:p>
    <w:sectPr>
      <w:pgSz w:w="16838" w:h="11906" w:orient="landscape"/>
      <w:pgMar w:top="1587" w:right="1474" w:bottom="147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DAD698"/>
    <w:multiLevelType w:val="singleLevel"/>
    <w:tmpl w:val="C1DAD6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ODIwYzEyZTEzMjZiMWRkZjhkN2MxZDY0YzFhM2YifQ=="/>
  </w:docVars>
  <w:rsids>
    <w:rsidRoot w:val="749C1F38"/>
    <w:rsid w:val="00002DF8"/>
    <w:rsid w:val="00006E72"/>
    <w:rsid w:val="000200DB"/>
    <w:rsid w:val="0003786F"/>
    <w:rsid w:val="00056E24"/>
    <w:rsid w:val="00070D52"/>
    <w:rsid w:val="0008719C"/>
    <w:rsid w:val="000A48FC"/>
    <w:rsid w:val="000A7145"/>
    <w:rsid w:val="000B0375"/>
    <w:rsid w:val="000B2939"/>
    <w:rsid w:val="000B3372"/>
    <w:rsid w:val="000B7140"/>
    <w:rsid w:val="000C20FF"/>
    <w:rsid w:val="000C68AD"/>
    <w:rsid w:val="000D0778"/>
    <w:rsid w:val="000D1E18"/>
    <w:rsid w:val="000E3253"/>
    <w:rsid w:val="000E44E6"/>
    <w:rsid w:val="00120B29"/>
    <w:rsid w:val="001367C8"/>
    <w:rsid w:val="00137C05"/>
    <w:rsid w:val="00141FC3"/>
    <w:rsid w:val="001428E8"/>
    <w:rsid w:val="0016670D"/>
    <w:rsid w:val="001817F5"/>
    <w:rsid w:val="00186D62"/>
    <w:rsid w:val="00187258"/>
    <w:rsid w:val="001941F0"/>
    <w:rsid w:val="00194A07"/>
    <w:rsid w:val="001A23F3"/>
    <w:rsid w:val="001B404A"/>
    <w:rsid w:val="001D4A1A"/>
    <w:rsid w:val="001D6860"/>
    <w:rsid w:val="001E2301"/>
    <w:rsid w:val="001F004F"/>
    <w:rsid w:val="001F186A"/>
    <w:rsid w:val="001F2B15"/>
    <w:rsid w:val="001F635C"/>
    <w:rsid w:val="00200E99"/>
    <w:rsid w:val="00204678"/>
    <w:rsid w:val="0020568F"/>
    <w:rsid w:val="00205A2C"/>
    <w:rsid w:val="00207FEC"/>
    <w:rsid w:val="002200CF"/>
    <w:rsid w:val="00227EA5"/>
    <w:rsid w:val="002403D8"/>
    <w:rsid w:val="00245CE2"/>
    <w:rsid w:val="00251752"/>
    <w:rsid w:val="0025451B"/>
    <w:rsid w:val="00264B39"/>
    <w:rsid w:val="002729A0"/>
    <w:rsid w:val="00281BB6"/>
    <w:rsid w:val="0028248C"/>
    <w:rsid w:val="00285AB2"/>
    <w:rsid w:val="00285BCB"/>
    <w:rsid w:val="002A15B7"/>
    <w:rsid w:val="002B455C"/>
    <w:rsid w:val="002D2700"/>
    <w:rsid w:val="002E3D6D"/>
    <w:rsid w:val="002E486B"/>
    <w:rsid w:val="002F47EF"/>
    <w:rsid w:val="002F7D58"/>
    <w:rsid w:val="00303A28"/>
    <w:rsid w:val="003061B2"/>
    <w:rsid w:val="00314998"/>
    <w:rsid w:val="0031638B"/>
    <w:rsid w:val="0032172A"/>
    <w:rsid w:val="003226F5"/>
    <w:rsid w:val="00324BD7"/>
    <w:rsid w:val="003541E2"/>
    <w:rsid w:val="0035551D"/>
    <w:rsid w:val="003659A0"/>
    <w:rsid w:val="00375912"/>
    <w:rsid w:val="00390941"/>
    <w:rsid w:val="003A3A72"/>
    <w:rsid w:val="003C0D3D"/>
    <w:rsid w:val="003C7391"/>
    <w:rsid w:val="003C7501"/>
    <w:rsid w:val="003D0EF5"/>
    <w:rsid w:val="003E64E3"/>
    <w:rsid w:val="003E775C"/>
    <w:rsid w:val="003F5245"/>
    <w:rsid w:val="004006B0"/>
    <w:rsid w:val="00426133"/>
    <w:rsid w:val="004266C2"/>
    <w:rsid w:val="00434F32"/>
    <w:rsid w:val="004435DB"/>
    <w:rsid w:val="0044440F"/>
    <w:rsid w:val="004477A8"/>
    <w:rsid w:val="00456FA2"/>
    <w:rsid w:val="00465638"/>
    <w:rsid w:val="00465CDF"/>
    <w:rsid w:val="00470262"/>
    <w:rsid w:val="00473297"/>
    <w:rsid w:val="00483749"/>
    <w:rsid w:val="00483CDB"/>
    <w:rsid w:val="004853D8"/>
    <w:rsid w:val="0049226F"/>
    <w:rsid w:val="004969CB"/>
    <w:rsid w:val="004B17A9"/>
    <w:rsid w:val="004C310D"/>
    <w:rsid w:val="004D5BDC"/>
    <w:rsid w:val="004D6531"/>
    <w:rsid w:val="004D659C"/>
    <w:rsid w:val="004E28C3"/>
    <w:rsid w:val="00502BA5"/>
    <w:rsid w:val="00507508"/>
    <w:rsid w:val="00521821"/>
    <w:rsid w:val="00540FF1"/>
    <w:rsid w:val="00545F8E"/>
    <w:rsid w:val="00546845"/>
    <w:rsid w:val="00550DA6"/>
    <w:rsid w:val="00552F4D"/>
    <w:rsid w:val="0055791F"/>
    <w:rsid w:val="005707A9"/>
    <w:rsid w:val="00571413"/>
    <w:rsid w:val="0057222A"/>
    <w:rsid w:val="0057258F"/>
    <w:rsid w:val="00577A6E"/>
    <w:rsid w:val="00583241"/>
    <w:rsid w:val="00584B21"/>
    <w:rsid w:val="0059698F"/>
    <w:rsid w:val="005B3FB1"/>
    <w:rsid w:val="005B75A0"/>
    <w:rsid w:val="005C24E6"/>
    <w:rsid w:val="005C6107"/>
    <w:rsid w:val="005D6B61"/>
    <w:rsid w:val="005D6F16"/>
    <w:rsid w:val="005E567D"/>
    <w:rsid w:val="00601758"/>
    <w:rsid w:val="0060363F"/>
    <w:rsid w:val="00607346"/>
    <w:rsid w:val="0061055C"/>
    <w:rsid w:val="00615920"/>
    <w:rsid w:val="006210AD"/>
    <w:rsid w:val="00624CCB"/>
    <w:rsid w:val="006268D5"/>
    <w:rsid w:val="006323FB"/>
    <w:rsid w:val="00634138"/>
    <w:rsid w:val="00641F76"/>
    <w:rsid w:val="006449B0"/>
    <w:rsid w:val="00650F8C"/>
    <w:rsid w:val="00651F2E"/>
    <w:rsid w:val="00656EDF"/>
    <w:rsid w:val="00662656"/>
    <w:rsid w:val="00682D77"/>
    <w:rsid w:val="00692EDD"/>
    <w:rsid w:val="0069317F"/>
    <w:rsid w:val="00694D09"/>
    <w:rsid w:val="006A2AAE"/>
    <w:rsid w:val="006B2A5A"/>
    <w:rsid w:val="006B3E08"/>
    <w:rsid w:val="006B4528"/>
    <w:rsid w:val="006B7C16"/>
    <w:rsid w:val="006C000F"/>
    <w:rsid w:val="006C2F5A"/>
    <w:rsid w:val="006C35D8"/>
    <w:rsid w:val="006D5C1C"/>
    <w:rsid w:val="006F33E2"/>
    <w:rsid w:val="007026D1"/>
    <w:rsid w:val="007062D2"/>
    <w:rsid w:val="0071025A"/>
    <w:rsid w:val="0071115B"/>
    <w:rsid w:val="00720131"/>
    <w:rsid w:val="00721782"/>
    <w:rsid w:val="00722223"/>
    <w:rsid w:val="0072287C"/>
    <w:rsid w:val="00725640"/>
    <w:rsid w:val="00735511"/>
    <w:rsid w:val="00741930"/>
    <w:rsid w:val="00744D4F"/>
    <w:rsid w:val="00747CDE"/>
    <w:rsid w:val="0076172D"/>
    <w:rsid w:val="007753A5"/>
    <w:rsid w:val="00775CC1"/>
    <w:rsid w:val="00786F41"/>
    <w:rsid w:val="007A78CA"/>
    <w:rsid w:val="007B1F96"/>
    <w:rsid w:val="007B5F71"/>
    <w:rsid w:val="007B6FA4"/>
    <w:rsid w:val="007B7326"/>
    <w:rsid w:val="007B7C48"/>
    <w:rsid w:val="007F24AF"/>
    <w:rsid w:val="00801328"/>
    <w:rsid w:val="0080430C"/>
    <w:rsid w:val="008068FF"/>
    <w:rsid w:val="008158CD"/>
    <w:rsid w:val="00831398"/>
    <w:rsid w:val="00832960"/>
    <w:rsid w:val="00845B80"/>
    <w:rsid w:val="0085128F"/>
    <w:rsid w:val="00862E62"/>
    <w:rsid w:val="00863C16"/>
    <w:rsid w:val="008651D5"/>
    <w:rsid w:val="008730B1"/>
    <w:rsid w:val="00882E84"/>
    <w:rsid w:val="0089145C"/>
    <w:rsid w:val="008914FE"/>
    <w:rsid w:val="008B72DA"/>
    <w:rsid w:val="008C13F7"/>
    <w:rsid w:val="008E292E"/>
    <w:rsid w:val="008E457C"/>
    <w:rsid w:val="008E63C4"/>
    <w:rsid w:val="00907403"/>
    <w:rsid w:val="00915FE6"/>
    <w:rsid w:val="00920277"/>
    <w:rsid w:val="00927259"/>
    <w:rsid w:val="00951B05"/>
    <w:rsid w:val="00955E3A"/>
    <w:rsid w:val="00955E3C"/>
    <w:rsid w:val="00971B64"/>
    <w:rsid w:val="009802DA"/>
    <w:rsid w:val="00982496"/>
    <w:rsid w:val="009A1192"/>
    <w:rsid w:val="009A47B1"/>
    <w:rsid w:val="009B0618"/>
    <w:rsid w:val="009B1355"/>
    <w:rsid w:val="009B64F8"/>
    <w:rsid w:val="009C6FD5"/>
    <w:rsid w:val="009D65E0"/>
    <w:rsid w:val="009D6E2B"/>
    <w:rsid w:val="009E6C02"/>
    <w:rsid w:val="009E77C1"/>
    <w:rsid w:val="009F3C07"/>
    <w:rsid w:val="009F75AE"/>
    <w:rsid w:val="00A0297C"/>
    <w:rsid w:val="00A03BB0"/>
    <w:rsid w:val="00A04C75"/>
    <w:rsid w:val="00A061EF"/>
    <w:rsid w:val="00A11680"/>
    <w:rsid w:val="00A1172A"/>
    <w:rsid w:val="00A17615"/>
    <w:rsid w:val="00A24278"/>
    <w:rsid w:val="00A305EF"/>
    <w:rsid w:val="00A30856"/>
    <w:rsid w:val="00A326BD"/>
    <w:rsid w:val="00A35748"/>
    <w:rsid w:val="00A56370"/>
    <w:rsid w:val="00A56EC3"/>
    <w:rsid w:val="00A605FC"/>
    <w:rsid w:val="00A8530D"/>
    <w:rsid w:val="00A861B9"/>
    <w:rsid w:val="00A90043"/>
    <w:rsid w:val="00AA7461"/>
    <w:rsid w:val="00AB6AE2"/>
    <w:rsid w:val="00AC09D1"/>
    <w:rsid w:val="00AC274C"/>
    <w:rsid w:val="00AC3456"/>
    <w:rsid w:val="00AD52EC"/>
    <w:rsid w:val="00AE2F6A"/>
    <w:rsid w:val="00AE6054"/>
    <w:rsid w:val="00AE7CF7"/>
    <w:rsid w:val="00AF282A"/>
    <w:rsid w:val="00B10ED1"/>
    <w:rsid w:val="00B13839"/>
    <w:rsid w:val="00B168FC"/>
    <w:rsid w:val="00B16B8E"/>
    <w:rsid w:val="00B17B58"/>
    <w:rsid w:val="00B424FA"/>
    <w:rsid w:val="00B456C9"/>
    <w:rsid w:val="00B533AD"/>
    <w:rsid w:val="00B5646F"/>
    <w:rsid w:val="00B56DF1"/>
    <w:rsid w:val="00B62BDC"/>
    <w:rsid w:val="00B64A84"/>
    <w:rsid w:val="00B65297"/>
    <w:rsid w:val="00B65424"/>
    <w:rsid w:val="00B6642B"/>
    <w:rsid w:val="00B677A2"/>
    <w:rsid w:val="00B705C3"/>
    <w:rsid w:val="00B70927"/>
    <w:rsid w:val="00B74ECD"/>
    <w:rsid w:val="00B83B27"/>
    <w:rsid w:val="00B84A83"/>
    <w:rsid w:val="00B95751"/>
    <w:rsid w:val="00BA7AF6"/>
    <w:rsid w:val="00BC674C"/>
    <w:rsid w:val="00BC7DB7"/>
    <w:rsid w:val="00BE0832"/>
    <w:rsid w:val="00BE7761"/>
    <w:rsid w:val="00C05409"/>
    <w:rsid w:val="00C05444"/>
    <w:rsid w:val="00C06163"/>
    <w:rsid w:val="00C12112"/>
    <w:rsid w:val="00C23590"/>
    <w:rsid w:val="00C25C8C"/>
    <w:rsid w:val="00C31AE7"/>
    <w:rsid w:val="00C321B6"/>
    <w:rsid w:val="00C66903"/>
    <w:rsid w:val="00C674B1"/>
    <w:rsid w:val="00C707F4"/>
    <w:rsid w:val="00C70BA4"/>
    <w:rsid w:val="00C72B35"/>
    <w:rsid w:val="00C76B73"/>
    <w:rsid w:val="00C84C92"/>
    <w:rsid w:val="00C90170"/>
    <w:rsid w:val="00C955BF"/>
    <w:rsid w:val="00CC24C4"/>
    <w:rsid w:val="00CC36B8"/>
    <w:rsid w:val="00CC5969"/>
    <w:rsid w:val="00CD2786"/>
    <w:rsid w:val="00CE4184"/>
    <w:rsid w:val="00CE4837"/>
    <w:rsid w:val="00CE505C"/>
    <w:rsid w:val="00CF36DE"/>
    <w:rsid w:val="00CF7C52"/>
    <w:rsid w:val="00D145BF"/>
    <w:rsid w:val="00D23C32"/>
    <w:rsid w:val="00D33856"/>
    <w:rsid w:val="00D3487D"/>
    <w:rsid w:val="00D4347D"/>
    <w:rsid w:val="00D534CB"/>
    <w:rsid w:val="00D55532"/>
    <w:rsid w:val="00D6599F"/>
    <w:rsid w:val="00D70389"/>
    <w:rsid w:val="00D82532"/>
    <w:rsid w:val="00D833D5"/>
    <w:rsid w:val="00D901D9"/>
    <w:rsid w:val="00D947E1"/>
    <w:rsid w:val="00D9613C"/>
    <w:rsid w:val="00DA6442"/>
    <w:rsid w:val="00DB62DC"/>
    <w:rsid w:val="00DB7158"/>
    <w:rsid w:val="00DC3F51"/>
    <w:rsid w:val="00DD3107"/>
    <w:rsid w:val="00DD7281"/>
    <w:rsid w:val="00DE007E"/>
    <w:rsid w:val="00DF35D5"/>
    <w:rsid w:val="00DF55B2"/>
    <w:rsid w:val="00E076C3"/>
    <w:rsid w:val="00E138A2"/>
    <w:rsid w:val="00E17AF5"/>
    <w:rsid w:val="00E24AF3"/>
    <w:rsid w:val="00E30D3E"/>
    <w:rsid w:val="00E40410"/>
    <w:rsid w:val="00E41348"/>
    <w:rsid w:val="00E46994"/>
    <w:rsid w:val="00E52AF9"/>
    <w:rsid w:val="00E56B28"/>
    <w:rsid w:val="00E60199"/>
    <w:rsid w:val="00E664C2"/>
    <w:rsid w:val="00E71D5C"/>
    <w:rsid w:val="00E96007"/>
    <w:rsid w:val="00EB29CE"/>
    <w:rsid w:val="00EE0E12"/>
    <w:rsid w:val="00EE3DF1"/>
    <w:rsid w:val="00EE6B0B"/>
    <w:rsid w:val="00EF0BDC"/>
    <w:rsid w:val="00EF3C79"/>
    <w:rsid w:val="00EF5722"/>
    <w:rsid w:val="00F027A8"/>
    <w:rsid w:val="00F07299"/>
    <w:rsid w:val="00F11AA7"/>
    <w:rsid w:val="00F14AED"/>
    <w:rsid w:val="00F17C86"/>
    <w:rsid w:val="00F23E7E"/>
    <w:rsid w:val="00F25AF0"/>
    <w:rsid w:val="00F32B0B"/>
    <w:rsid w:val="00F340CA"/>
    <w:rsid w:val="00F34F9B"/>
    <w:rsid w:val="00F47F9F"/>
    <w:rsid w:val="00F54A76"/>
    <w:rsid w:val="00F55B74"/>
    <w:rsid w:val="00F72890"/>
    <w:rsid w:val="00F75062"/>
    <w:rsid w:val="00F86176"/>
    <w:rsid w:val="00F93BF3"/>
    <w:rsid w:val="00F93C08"/>
    <w:rsid w:val="00FA70AA"/>
    <w:rsid w:val="00FD58D7"/>
    <w:rsid w:val="00FF7701"/>
    <w:rsid w:val="02656B18"/>
    <w:rsid w:val="051C6A47"/>
    <w:rsid w:val="09A90B64"/>
    <w:rsid w:val="0A64489B"/>
    <w:rsid w:val="0A726BCF"/>
    <w:rsid w:val="10F039A5"/>
    <w:rsid w:val="154E322A"/>
    <w:rsid w:val="15966B4B"/>
    <w:rsid w:val="19351C0F"/>
    <w:rsid w:val="1EBC0978"/>
    <w:rsid w:val="1F094816"/>
    <w:rsid w:val="203B2505"/>
    <w:rsid w:val="22DD3655"/>
    <w:rsid w:val="2580651A"/>
    <w:rsid w:val="28E279B2"/>
    <w:rsid w:val="30DE1913"/>
    <w:rsid w:val="37E262F1"/>
    <w:rsid w:val="3CB37D2A"/>
    <w:rsid w:val="3E9D5F46"/>
    <w:rsid w:val="435A7A2D"/>
    <w:rsid w:val="44CE5151"/>
    <w:rsid w:val="45AF05D2"/>
    <w:rsid w:val="461E5F97"/>
    <w:rsid w:val="47433A8B"/>
    <w:rsid w:val="4B3379EF"/>
    <w:rsid w:val="4BA821A3"/>
    <w:rsid w:val="4C12521A"/>
    <w:rsid w:val="4F222D99"/>
    <w:rsid w:val="4F472262"/>
    <w:rsid w:val="500959B2"/>
    <w:rsid w:val="519F2263"/>
    <w:rsid w:val="53600132"/>
    <w:rsid w:val="55436D76"/>
    <w:rsid w:val="56773E73"/>
    <w:rsid w:val="583D6B43"/>
    <w:rsid w:val="593237D0"/>
    <w:rsid w:val="59495FC4"/>
    <w:rsid w:val="599505F2"/>
    <w:rsid w:val="5A925B36"/>
    <w:rsid w:val="5CFF237D"/>
    <w:rsid w:val="5F341FE6"/>
    <w:rsid w:val="5FF521D6"/>
    <w:rsid w:val="60737941"/>
    <w:rsid w:val="64CC719D"/>
    <w:rsid w:val="66E80888"/>
    <w:rsid w:val="67F6742A"/>
    <w:rsid w:val="68DF7FD2"/>
    <w:rsid w:val="6A390B6F"/>
    <w:rsid w:val="6DD84013"/>
    <w:rsid w:val="703F0A84"/>
    <w:rsid w:val="70D34D1C"/>
    <w:rsid w:val="71B73CF3"/>
    <w:rsid w:val="71D16D4A"/>
    <w:rsid w:val="72316A9A"/>
    <w:rsid w:val="749C1F38"/>
    <w:rsid w:val="76FB771C"/>
    <w:rsid w:val="7B634579"/>
    <w:rsid w:val="7C4314D9"/>
    <w:rsid w:val="7DF343CB"/>
    <w:rsid w:val="EFD7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9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99"/>
    <w:pPr>
      <w:spacing w:before="120" w:after="120"/>
      <w:jc w:val="left"/>
    </w:pPr>
    <w:rPr>
      <w:rFonts w:ascii="Calibri" w:hAnsi="Calibri" w:eastAsia="宋体" w:cs="宋体"/>
      <w:b/>
      <w:bCs/>
      <w:caps/>
      <w:sz w:val="20"/>
      <w:szCs w:val="20"/>
    </w:rPr>
  </w:style>
  <w:style w:type="paragraph" w:styleId="6">
    <w:name w:val="Body Text First Indent 2"/>
    <w:basedOn w:val="2"/>
    <w:next w:val="1"/>
    <w:unhideWhenUsed/>
    <w:qFormat/>
    <w:uiPriority w:val="99"/>
    <w:pPr>
      <w:spacing w:before="100" w:beforeAutospacing="1"/>
      <w:ind w:firstLine="420" w:firstLineChars="200"/>
    </w:pPr>
    <w:rPr>
      <w:rFonts w:ascii="Calibri" w:hAnsi="Calibri" w:eastAsia="宋体" w:cs="Times New Roman"/>
      <w:szCs w:val="21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font3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1">
    <w:name w:val="font2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font41"/>
    <w:basedOn w:val="9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4">
    <w:name w:val="font11"/>
    <w:basedOn w:val="9"/>
    <w:qFormat/>
    <w:uiPriority w:val="0"/>
    <w:rPr>
      <w:rFonts w:hint="default" w:ascii="仿宋_GB2312" w:eastAsia="仿宋_GB2312" w:cs="仿宋_GB2312"/>
      <w:color w:val="000000"/>
      <w:sz w:val="28"/>
      <w:szCs w:val="28"/>
      <w:u w:val="none"/>
    </w:rPr>
  </w:style>
  <w:style w:type="character" w:customStyle="1" w:styleId="15">
    <w:name w:val="font71"/>
    <w:basedOn w:val="9"/>
    <w:qFormat/>
    <w:uiPriority w:val="0"/>
    <w:rPr>
      <w:rFonts w:hint="default" w:ascii="Times New Roman" w:hAnsi="Times New Roman" w:cs="Times New Roman"/>
      <w:color w:val="000000"/>
      <w:sz w:val="26"/>
      <w:szCs w:val="26"/>
      <w:u w:val="none"/>
    </w:rPr>
  </w:style>
  <w:style w:type="paragraph" w:customStyle="1" w:styleId="16">
    <w:name w:val="Table Paragraph"/>
    <w:basedOn w:val="1"/>
    <w:semiHidden/>
    <w:qFormat/>
    <w:uiPriority w:val="0"/>
    <w:rPr>
      <w:rFonts w:ascii="Calibri" w:hAnsi="Calibri" w:eastAsia="宋体" w:cs="Times New Roman"/>
      <w:sz w:val="24"/>
    </w:rPr>
  </w:style>
  <w:style w:type="character" w:customStyle="1" w:styleId="17">
    <w:name w:val="页眉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1760</Words>
  <Characters>1886</Characters>
  <Lines>28</Lines>
  <Paragraphs>8</Paragraphs>
  <TotalTime>0</TotalTime>
  <ScaleCrop>false</ScaleCrop>
  <LinksUpToDate>false</LinksUpToDate>
  <CharactersWithSpaces>1893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2020-07-14T18:38:00Z</dcterms:created>
  <dc:creator>蛋蛋君丶</dc:creator>
  <cp:lastModifiedBy>Dell</cp:lastModifiedBy>
  <dcterms:modified xsi:type="dcterms:W3CDTF">2022-05-04T12:37:41Z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1EC2EA51793E428AB4ABEB89E1B5A0C5</vt:lpwstr>
  </property>
</Properties>
</file>