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附件一:</w:t>
      </w: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r>
        <w:rPr>
          <w:rFonts w:hint="eastAsia"/>
        </w:rPr>
        <w:t>地点：新音乐实训楼201</w:t>
      </w:r>
    </w:p>
    <w:p>
      <w:r>
        <w:rPr>
          <w:rFonts w:hint="eastAsia"/>
        </w:rPr>
        <w:t>数量：共一间教室</w:t>
      </w:r>
    </w:p>
    <w:p>
      <w:r>
        <w:rPr>
          <w:rFonts w:hint="eastAsia"/>
        </w:rPr>
        <w:t>面积：155平方左右</w:t>
      </w:r>
    </w:p>
    <w:p>
      <w:r>
        <w:rPr>
          <w:rFonts w:hint="eastAsia"/>
        </w:rPr>
        <w:t>功能：满足学生在演出以及排练方面的需求，以及多种舞台表演形式。</w:t>
      </w:r>
    </w:p>
    <w:p>
      <w:r>
        <w:rPr>
          <w:rFonts w:hint="eastAsia"/>
        </w:rPr>
        <w:t>教学作用：表演基础、舞台项目艺术实践、台词分析课程</w:t>
      </w: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一、设备具体需求：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1、灯光、音响要求</w:t>
      </w:r>
    </w:p>
    <w:p>
      <w:r>
        <w:t>配置</w:t>
      </w:r>
      <w:r>
        <w:rPr>
          <w:rFonts w:hint="eastAsia"/>
        </w:rPr>
        <w:t>8台</w:t>
      </w:r>
      <w:r>
        <w:t>剧场专用线性阵扬声器</w:t>
      </w:r>
      <w:r>
        <w:rPr>
          <w:rFonts w:hint="eastAsia"/>
        </w:rPr>
        <w:t>；</w:t>
      </w:r>
    </w:p>
    <w:p>
      <w:r>
        <w:t>2只单18寸超重低音；</w:t>
      </w:r>
    </w:p>
    <w:p>
      <w:r>
        <w:t>2只辅助音箱</w:t>
      </w:r>
      <w:r>
        <w:rPr>
          <w:rFonts w:hint="eastAsia"/>
        </w:rPr>
        <w:t>；</w:t>
      </w:r>
    </w:p>
    <w:p>
      <w:r>
        <w:t>2只返听音箱</w:t>
      </w:r>
      <w:r>
        <w:rPr>
          <w:rFonts w:hint="eastAsia"/>
        </w:rPr>
        <w:t>；</w:t>
      </w:r>
    </w:p>
    <w:p>
      <w:r>
        <w:rPr>
          <w:rFonts w:hint="eastAsia"/>
        </w:rPr>
        <w:t>1台专业演出灯光控制台（灯光老虎控台）；</w:t>
      </w:r>
    </w:p>
    <w:p>
      <w:r>
        <w:rPr>
          <w:rFonts w:hint="eastAsia"/>
        </w:rPr>
        <w:t>1台大型触控式数字调音台；</w:t>
      </w:r>
    </w:p>
    <w:p>
      <w:r>
        <w:rPr>
          <w:rFonts w:hint="eastAsia"/>
        </w:rPr>
        <w:t>配备头戴式小蜜蜂8套；</w:t>
      </w:r>
    </w:p>
    <w:p>
      <w:r>
        <w:t>配置8台三合一光束摇头图案灯</w:t>
      </w:r>
      <w:r>
        <w:rPr>
          <w:rFonts w:hint="eastAsia"/>
        </w:rPr>
        <w:t>；</w:t>
      </w:r>
    </w:p>
    <w:p>
      <w:r>
        <w:rPr>
          <w:rFonts w:hint="eastAsia"/>
        </w:rPr>
        <w:t>32台</w:t>
      </w:r>
      <w:r>
        <w:t>LED 舞台染色灯</w:t>
      </w:r>
      <w:r>
        <w:rPr>
          <w:rFonts w:hint="eastAsia"/>
        </w:rPr>
        <w:t>（</w:t>
      </w:r>
      <w:r>
        <w:t>顶光、逆光、侧光</w:t>
      </w:r>
      <w:r>
        <w:rPr>
          <w:rFonts w:hint="eastAsia"/>
        </w:rPr>
        <w:t>）；</w:t>
      </w:r>
    </w:p>
    <w:p>
      <w:r>
        <w:rPr>
          <w:rFonts w:hint="eastAsia"/>
        </w:rPr>
        <w:t>8台COB</w:t>
      </w:r>
      <w:r>
        <w:t>影视面光灯</w:t>
      </w:r>
      <w:r>
        <w:rPr>
          <w:rFonts w:hint="eastAsia"/>
        </w:rPr>
        <w:t>；</w:t>
      </w:r>
    </w:p>
    <w:p>
      <w:r>
        <w:rPr>
          <w:rFonts w:hint="eastAsia"/>
        </w:rPr>
        <w:t>1台信号放大器。</w:t>
      </w:r>
    </w:p>
    <w:p>
      <w:r>
        <w:rPr>
          <w:rFonts w:hint="eastAsia"/>
        </w:rPr>
        <w:t>薄雾机1台。</w:t>
      </w:r>
    </w:p>
    <w:p>
      <w:r>
        <w:rPr>
          <w:rFonts w:hint="eastAsia"/>
        </w:rPr>
        <w:t>泡泡机1台。</w:t>
      </w:r>
    </w:p>
    <w:p>
      <w:pPr>
        <w:rPr>
          <w:rFonts w:hint="eastAsia"/>
        </w:rPr>
      </w:pPr>
      <w:r>
        <w:rPr>
          <w:rFonts w:hint="eastAsia"/>
        </w:rPr>
        <w:t>以上设备要提供安装、调试，使用培训等服务。</w:t>
      </w:r>
    </w:p>
    <w:p>
      <w:pPr>
        <w:rPr>
          <w:b/>
          <w:bCs/>
        </w:rPr>
      </w:pPr>
      <w:r>
        <w:rPr>
          <w:rFonts w:hint="eastAsia"/>
          <w:b/>
          <w:bCs/>
        </w:rPr>
        <w:t>2、基础道具：</w:t>
      </w:r>
    </w:p>
    <w:p>
      <w:r>
        <w:t>木质积木块8</w:t>
      </w:r>
      <w:r>
        <w:rPr>
          <w:rFonts w:hint="eastAsia"/>
        </w:rPr>
        <w:t>个0.5x0.5x0.5m</w:t>
      </w:r>
    </w:p>
    <w:p>
      <w:r>
        <w:t>木质三级台阶</w:t>
      </w:r>
      <w:r>
        <w:rPr>
          <w:rFonts w:hint="eastAsia"/>
        </w:rPr>
        <w:t>2个1x0.9x0.6m</w:t>
      </w:r>
    </w:p>
    <w:p>
      <w:r>
        <w:t>木质四级台阶</w:t>
      </w:r>
      <w:r>
        <w:rPr>
          <w:rFonts w:hint="eastAsia"/>
        </w:rPr>
        <w:t>2个1x1.2x0.6m</w:t>
      </w:r>
    </w:p>
    <w:p>
      <w:r>
        <w:t>木质长条块</w:t>
      </w:r>
      <w:r>
        <w:rPr>
          <w:rFonts w:hint="eastAsia"/>
        </w:rPr>
        <w:t>4个1.1x0.5x0.1</w:t>
      </w:r>
    </w:p>
    <w:p>
      <w:pPr>
        <w:rPr>
          <w:rFonts w:hint="eastAsia"/>
        </w:rPr>
      </w:pPr>
      <w:r>
        <w:t>木质圆柱体</w:t>
      </w:r>
      <w:r>
        <w:rPr>
          <w:rFonts w:hint="eastAsia"/>
        </w:rPr>
        <w:t>3个 直径0.35x高0.7m</w:t>
      </w:r>
    </w:p>
    <w:p>
      <w:r>
        <w:t>道具长方桌</w:t>
      </w:r>
      <w:r>
        <w:rPr>
          <w:rFonts w:hint="eastAsia"/>
        </w:rPr>
        <w:t>1个</w:t>
      </w:r>
    </w:p>
    <w:p>
      <w:r>
        <w:t>道具椅子</w:t>
      </w:r>
      <w:r>
        <w:rPr>
          <w:rFonts w:hint="eastAsia"/>
        </w:rPr>
        <w:t>10个</w:t>
      </w:r>
    </w:p>
    <w:p>
      <w:pPr>
        <w:jc w:val="left"/>
      </w:pPr>
      <w:r>
        <w:t>折叠沙发</w:t>
      </w:r>
      <w:r>
        <w:rPr>
          <w:rFonts w:hint="eastAsia"/>
        </w:rPr>
        <w:t>2个</w:t>
      </w:r>
    </w:p>
    <w:p>
      <w:pPr>
        <w:jc w:val="left"/>
        <w:rPr>
          <w:rFonts w:hint="eastAsia"/>
        </w:rPr>
      </w:pPr>
      <w:r>
        <w:rPr>
          <w:rFonts w:hint="eastAsia"/>
        </w:rPr>
        <w:t>服装收纳箱、服装立式衣架各3个</w:t>
      </w:r>
    </w:p>
    <w:p>
      <w:pPr>
        <w:rPr>
          <w:rFonts w:hint="eastAsia"/>
        </w:rPr>
      </w:pPr>
      <w:r>
        <w:t>景片</w:t>
      </w:r>
      <w:r>
        <w:rPr>
          <w:rFonts w:hint="eastAsia"/>
        </w:rPr>
        <w:t>2个 2x2m</w:t>
      </w:r>
      <w:r>
        <w:tab/>
      </w:r>
      <w:r>
        <w:t xml:space="preserve"> 移动门框</w:t>
      </w:r>
      <w:r>
        <w:rPr>
          <w:rFonts w:hint="eastAsia"/>
        </w:rPr>
        <w:t>1个2x0.8m</w:t>
      </w:r>
    </w:p>
    <w:p>
      <w:pPr>
        <w:jc w:val="left"/>
      </w:pPr>
      <w:r>
        <w:drawing>
          <wp:inline distT="0" distB="0" distL="114300" distR="114300">
            <wp:extent cx="647065" cy="1574165"/>
            <wp:effectExtent l="0" t="0" r="635" b="6985"/>
            <wp:docPr id="8" name="图片 7" descr="fecdc33f4e2f055b0983a9b6429ef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fecdc33f4e2f055b0983a9b6429efb8"/>
                    <pic:cNvPicPr>
                      <a:picLocks noChangeAspect="1"/>
                    </pic:cNvPicPr>
                  </pic:nvPicPr>
                  <pic:blipFill>
                    <a:blip r:embed="rId4"/>
                    <a:srcRect l="15394" r="12675" b="4682"/>
                    <a:stretch>
                      <a:fillRect/>
                    </a:stretch>
                  </pic:blipFill>
                  <pic:spPr>
                    <a:xfrm>
                      <a:off x="0" y="0"/>
                      <a:ext cx="650702" cy="158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</w:t>
      </w:r>
      <w:r>
        <w:drawing>
          <wp:inline distT="0" distB="0" distL="114300" distR="114300">
            <wp:extent cx="1632585" cy="1470660"/>
            <wp:effectExtent l="0" t="0" r="5715" b="15240"/>
            <wp:docPr id="4" name="图片 3" descr="18a850678edb2a3869358b80a3c66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8a850678edb2a3869358b80a3c666f"/>
                    <pic:cNvPicPr>
                      <a:picLocks noChangeAspect="1"/>
                    </pic:cNvPicPr>
                  </pic:nvPicPr>
                  <pic:blipFill>
                    <a:blip r:embed="rId5"/>
                    <a:srcRect l="20863" r="15697" b="1106"/>
                    <a:stretch>
                      <a:fillRect/>
                    </a:stretch>
                  </pic:blipFill>
                  <pic:spPr>
                    <a:xfrm>
                      <a:off x="0" y="0"/>
                      <a:ext cx="1637330" cy="147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114300" distR="114300">
            <wp:extent cx="2059305" cy="1113155"/>
            <wp:effectExtent l="0" t="0" r="17145" b="10795"/>
            <wp:docPr id="3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0698" cy="111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spacing w:line="276" w:lineRule="auto"/>
        <w:rPr>
          <w:rFonts w:hint="eastAsia"/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ODIwYzEyZTEzMjZiMWRkZjhkN2MxZDY0YzFhM2Y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A90B64"/>
    <w:rsid w:val="0A64489B"/>
    <w:rsid w:val="0A726BCF"/>
    <w:rsid w:val="10F039A5"/>
    <w:rsid w:val="154E322A"/>
    <w:rsid w:val="15966B4B"/>
    <w:rsid w:val="19351C0F"/>
    <w:rsid w:val="1A3716BA"/>
    <w:rsid w:val="1EBC0978"/>
    <w:rsid w:val="1F094816"/>
    <w:rsid w:val="203B2505"/>
    <w:rsid w:val="22DD3655"/>
    <w:rsid w:val="2580651A"/>
    <w:rsid w:val="28E279B2"/>
    <w:rsid w:val="30DE1913"/>
    <w:rsid w:val="37E262F1"/>
    <w:rsid w:val="3CB37D2A"/>
    <w:rsid w:val="3E9D5F46"/>
    <w:rsid w:val="435A7A2D"/>
    <w:rsid w:val="44CE5151"/>
    <w:rsid w:val="45AF05D2"/>
    <w:rsid w:val="461E5F97"/>
    <w:rsid w:val="47433A8B"/>
    <w:rsid w:val="4B3379EF"/>
    <w:rsid w:val="4BA821A3"/>
    <w:rsid w:val="4C12521A"/>
    <w:rsid w:val="500959B2"/>
    <w:rsid w:val="519F2263"/>
    <w:rsid w:val="53600132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5134EFF"/>
    <w:rsid w:val="68DF7FD2"/>
    <w:rsid w:val="6A390B6F"/>
    <w:rsid w:val="6DD84013"/>
    <w:rsid w:val="703F0A84"/>
    <w:rsid w:val="70D34D1C"/>
    <w:rsid w:val="71B73CF3"/>
    <w:rsid w:val="71D16D4A"/>
    <w:rsid w:val="72316A9A"/>
    <w:rsid w:val="749C1F38"/>
    <w:rsid w:val="76FB771C"/>
    <w:rsid w:val="7B634579"/>
    <w:rsid w:val="7C4314D9"/>
    <w:rsid w:val="7DF343CB"/>
    <w:rsid w:val="EFD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1593</Words>
  <Characters>1738</Characters>
  <Lines>28</Lines>
  <Paragraphs>8</Paragraphs>
  <TotalTime>0</TotalTime>
  <ScaleCrop>false</ScaleCrop>
  <LinksUpToDate>false</LinksUpToDate>
  <CharactersWithSpaces>1757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2020-07-14T10:38:00Z</dcterms:created>
  <dc:creator>蛋蛋君丶</dc:creator>
  <cp:lastModifiedBy>Dell</cp:lastModifiedBy>
  <dcterms:modified xsi:type="dcterms:W3CDTF">2022-05-04T12:39:24Z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AAB3C6CF8C79471DA52583D4CEF2313A</vt:lpwstr>
  </property>
</Properties>
</file>