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附件（共计三个包）：</w:t>
      </w:r>
    </w:p>
    <w:p>
      <w:pPr>
        <w:rPr>
          <w:b/>
          <w:bCs/>
        </w:rPr>
      </w:pPr>
      <w:r>
        <w:rPr>
          <w:rFonts w:hint="eastAsia"/>
          <w:b/>
          <w:bCs/>
        </w:rPr>
        <w:t>第一个包：</w:t>
      </w:r>
    </w:p>
    <w:tbl>
      <w:tblPr>
        <w:tblStyle w:val="4"/>
        <w:tblW w:w="90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30"/>
        <w:gridCol w:w="880"/>
        <w:gridCol w:w="850"/>
        <w:gridCol w:w="3969"/>
        <w:gridCol w:w="9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产品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招标参数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台式电脑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PU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： i7-12700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主板：Q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670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内存：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DDR5 64G 2*32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GB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硬盘：M.2 2280 1TB PCIe NVME Class 40 固态硬盘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电源：4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00W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27寸显示器：2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带升降和翻转,</w:t>
            </w:r>
            <w:r>
              <w:rPr>
                <w:rFonts w:hint="eastAsia"/>
              </w:rPr>
              <w:t xml:space="preserve"> 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DP和HDMI直连接口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自带键鼠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其它：自带W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IFI 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无线网卡/蓝牙5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.0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/有线网口/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HDMI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或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DP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接口/正版W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IN 11/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内置音箱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含5年厂家质保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*定制南昌职业大学开机界面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*应提供整批货物的出货清单电子表格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*供货产品可在其官网，查询设备参数和质保情况。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p>
      <w:pPr>
        <w:rPr>
          <w:b/>
          <w:bCs/>
        </w:rPr>
      </w:pPr>
      <w:r>
        <w:rPr>
          <w:rFonts w:hint="eastAsia"/>
          <w:b/>
          <w:bCs/>
        </w:rPr>
        <w:t>第二个包：</w:t>
      </w:r>
    </w:p>
    <w:p/>
    <w:tbl>
      <w:tblPr>
        <w:tblStyle w:val="4"/>
        <w:tblW w:w="90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30"/>
        <w:gridCol w:w="880"/>
        <w:gridCol w:w="850"/>
        <w:gridCol w:w="3969"/>
        <w:gridCol w:w="9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产品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招标参数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台式电脑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i7-10XX、DDR4-32GB高频内存、512GB-SSD(M.2)、显卡1050</w:t>
            </w:r>
            <w:r>
              <w:rPr>
                <w:rFonts w:ascii="楷体" w:hAnsi="楷体" w:eastAsia="楷体" w:cs="楷体"/>
                <w:color w:val="000000"/>
                <w:kern w:val="0"/>
                <w:sz w:val="24"/>
                <w:lang w:bidi="ar"/>
              </w:rPr>
              <w:t>Ti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-4g以上（含DP和HDMI直连接口）、显示器27寸（DP和HDMI直连接口）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电商直播用</w:t>
            </w:r>
          </w:p>
        </w:tc>
      </w:tr>
    </w:tbl>
    <w:p/>
    <w:p>
      <w:pPr>
        <w:rPr>
          <w:rFonts w:hint="eastAsia"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第三个包：</w:t>
      </w:r>
    </w:p>
    <w:p>
      <w:pPr>
        <w:rPr>
          <w:rFonts w:hint="eastAsia"/>
          <w:b/>
          <w:bCs/>
        </w:rPr>
      </w:pPr>
    </w:p>
    <w:tbl>
      <w:tblPr>
        <w:tblStyle w:val="4"/>
        <w:tblW w:w="90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163"/>
        <w:gridCol w:w="567"/>
        <w:gridCol w:w="850"/>
        <w:gridCol w:w="4394"/>
        <w:gridCol w:w="11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招标参数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电脑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i7-10XX、DDR4-32GB高频内存、512GB-SSD(M.2)、显卡1050</w:t>
            </w:r>
            <w:r>
              <w:rPr>
                <w:rFonts w:ascii="楷体" w:hAnsi="楷体" w:eastAsia="楷体" w:cs="楷体"/>
                <w:color w:val="000000"/>
                <w:kern w:val="0"/>
                <w:sz w:val="24"/>
                <w:lang w:bidi="ar"/>
              </w:rPr>
              <w:t>Ti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-4g以上（含DP和HDMI直连接口）、显示器27寸（DP和HDMI直连接口）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跨境电商孵化项目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打印机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4"/>
                <w:lang w:bidi="ar"/>
              </w:rPr>
              <w:t>HP Laser MFP 136a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材料打印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打卡机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highlight w:val="yellow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钉钉魔点M2S人脸识别设备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员工考勤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监控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海康威视，吸顶6mm半球 200万红外夜视功能 非POE 。具体数据以实地勘察为准。</w:t>
            </w:r>
            <w:r>
              <w:rPr>
                <w:rFonts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创客学园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投影设备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投影仪：分辨率 1280*720，对比度 500000:1，光源流明 19000。</w:t>
            </w:r>
          </w:p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幕布：100寸高清（16:9）</w:t>
            </w:r>
          </w:p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支架：厂家配套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会议、培训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704F35"/>
    <w:rsid w:val="00015A4F"/>
    <w:rsid w:val="00020547"/>
    <w:rsid w:val="00053C8E"/>
    <w:rsid w:val="000D646C"/>
    <w:rsid w:val="000D658F"/>
    <w:rsid w:val="0010090B"/>
    <w:rsid w:val="001026EC"/>
    <w:rsid w:val="001362CD"/>
    <w:rsid w:val="00155ECC"/>
    <w:rsid w:val="001C2959"/>
    <w:rsid w:val="001C7EAD"/>
    <w:rsid w:val="00275B99"/>
    <w:rsid w:val="0028066E"/>
    <w:rsid w:val="00294BCC"/>
    <w:rsid w:val="002B13B4"/>
    <w:rsid w:val="004A33AE"/>
    <w:rsid w:val="00525159"/>
    <w:rsid w:val="00560A7E"/>
    <w:rsid w:val="005D08BC"/>
    <w:rsid w:val="005F43C3"/>
    <w:rsid w:val="00603B91"/>
    <w:rsid w:val="006244B7"/>
    <w:rsid w:val="00717AE2"/>
    <w:rsid w:val="007832A5"/>
    <w:rsid w:val="007B2D24"/>
    <w:rsid w:val="007C78ED"/>
    <w:rsid w:val="00860AB4"/>
    <w:rsid w:val="0086302C"/>
    <w:rsid w:val="00866676"/>
    <w:rsid w:val="00930863"/>
    <w:rsid w:val="00966157"/>
    <w:rsid w:val="009A32AD"/>
    <w:rsid w:val="009E033A"/>
    <w:rsid w:val="009F65D6"/>
    <w:rsid w:val="00A214F6"/>
    <w:rsid w:val="00A61AF9"/>
    <w:rsid w:val="00A70EE3"/>
    <w:rsid w:val="00A728FF"/>
    <w:rsid w:val="00B1487D"/>
    <w:rsid w:val="00B23456"/>
    <w:rsid w:val="00B42223"/>
    <w:rsid w:val="00B539B6"/>
    <w:rsid w:val="00B57B84"/>
    <w:rsid w:val="00C35AC8"/>
    <w:rsid w:val="00C37253"/>
    <w:rsid w:val="00CE050F"/>
    <w:rsid w:val="00D75B99"/>
    <w:rsid w:val="00DA7252"/>
    <w:rsid w:val="00E1794B"/>
    <w:rsid w:val="00E41A16"/>
    <w:rsid w:val="00E652C9"/>
    <w:rsid w:val="00F17850"/>
    <w:rsid w:val="00F22F47"/>
    <w:rsid w:val="00F32BD1"/>
    <w:rsid w:val="00F97763"/>
    <w:rsid w:val="00FA35AA"/>
    <w:rsid w:val="1A704F35"/>
    <w:rsid w:val="33645207"/>
    <w:rsid w:val="35712D98"/>
    <w:rsid w:val="386E5BFC"/>
    <w:rsid w:val="FFDB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342</Words>
  <Characters>1956</Characters>
  <Lines>16</Lines>
  <Paragraphs>4</Paragraphs>
  <TotalTime>136</TotalTime>
  <ScaleCrop>false</ScaleCrop>
  <LinksUpToDate>false</LinksUpToDate>
  <CharactersWithSpaces>2294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2022-07-09T14:14:00Z</dcterms:created>
  <dc:creator>Administrator</dc:creator>
  <cp:lastModifiedBy>杨鸽</cp:lastModifiedBy>
  <dcterms:modified xsi:type="dcterms:W3CDTF">2022-07-14T13:59:01Z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114EEDED56A24D8B890E10151E99D31F</vt:lpwstr>
  </property>
</Properties>
</file>